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FC" w:rsidRDefault="00537387" w:rsidP="001A0F5A">
      <w:pPr>
        <w:pStyle w:val="21"/>
        <w:spacing w:after="0"/>
        <w:ind w:left="40"/>
        <w:rPr>
          <w:rStyle w:val="214pt"/>
          <w:i/>
          <w:iCs/>
        </w:rPr>
      </w:pPr>
      <w:r>
        <w:rPr>
          <w:rStyle w:val="214pt"/>
          <w:i/>
          <w:iCs/>
        </w:rPr>
        <w:t>«</w:t>
      </w:r>
      <w:r w:rsidR="008649FC">
        <w:rPr>
          <w:rStyle w:val="214pt"/>
          <w:i/>
          <w:iCs/>
        </w:rPr>
        <w:t>Утверждаю»</w:t>
      </w:r>
    </w:p>
    <w:p w:rsidR="00FA4E77" w:rsidRDefault="001A0F5A" w:rsidP="001A0F5A">
      <w:pPr>
        <w:pStyle w:val="21"/>
        <w:spacing w:after="0"/>
        <w:ind w:left="40"/>
        <w:rPr>
          <w:rStyle w:val="214pt"/>
          <w:b w:val="0"/>
          <w:i/>
          <w:iCs/>
        </w:rPr>
      </w:pPr>
      <w:r>
        <w:rPr>
          <w:rStyle w:val="214pt"/>
          <w:i/>
          <w:iCs/>
        </w:rPr>
        <w:t xml:space="preserve"> </w:t>
      </w:r>
      <w:r w:rsidR="00537387" w:rsidRPr="008649FC">
        <w:rPr>
          <w:rStyle w:val="214pt"/>
          <w:b w:val="0"/>
          <w:i/>
          <w:iCs/>
        </w:rPr>
        <w:t>Директор М</w:t>
      </w:r>
      <w:r w:rsidR="00C1524F">
        <w:rPr>
          <w:rStyle w:val="214pt"/>
          <w:b w:val="0"/>
          <w:i/>
          <w:iCs/>
        </w:rPr>
        <w:t>БО</w:t>
      </w:r>
      <w:r w:rsidR="00537387" w:rsidRPr="008649FC">
        <w:rPr>
          <w:rStyle w:val="214pt"/>
          <w:b w:val="0"/>
          <w:i/>
          <w:iCs/>
        </w:rPr>
        <w:t>У</w:t>
      </w:r>
      <w:r w:rsidR="008649FC" w:rsidRPr="008649FC">
        <w:rPr>
          <w:rStyle w:val="214pt"/>
          <w:b w:val="0"/>
          <w:i/>
          <w:iCs/>
        </w:rPr>
        <w:t xml:space="preserve"> ДО</w:t>
      </w:r>
      <w:r w:rsidR="00C1524F">
        <w:rPr>
          <w:rStyle w:val="214pt"/>
          <w:b w:val="0"/>
          <w:i/>
          <w:iCs/>
        </w:rPr>
        <w:t>Д</w:t>
      </w:r>
      <w:r w:rsidR="008649FC" w:rsidRPr="008649FC">
        <w:rPr>
          <w:rStyle w:val="214pt"/>
          <w:b w:val="0"/>
          <w:i/>
          <w:iCs/>
        </w:rPr>
        <w:t xml:space="preserve"> «ЦВР»</w:t>
      </w:r>
    </w:p>
    <w:p w:rsidR="008649FC" w:rsidRDefault="008649FC" w:rsidP="008649FC">
      <w:pPr>
        <w:pStyle w:val="21"/>
        <w:spacing w:after="0"/>
        <w:ind w:left="40"/>
        <w:rPr>
          <w:rStyle w:val="214pt"/>
          <w:b w:val="0"/>
          <w:i/>
          <w:iCs/>
        </w:rPr>
      </w:pPr>
      <w:r>
        <w:rPr>
          <w:rStyle w:val="214pt"/>
          <w:b w:val="0"/>
          <w:i/>
          <w:iCs/>
        </w:rPr>
        <w:t>Камско-Устьинского р-на</w:t>
      </w:r>
    </w:p>
    <w:p w:rsidR="008649FC" w:rsidRDefault="008649FC" w:rsidP="008649FC">
      <w:pPr>
        <w:pStyle w:val="21"/>
        <w:spacing w:after="0"/>
        <w:ind w:left="40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____________________</w:t>
      </w:r>
      <w:proofErr w:type="spellStart"/>
      <w:r>
        <w:rPr>
          <w:i w:val="0"/>
          <w:sz w:val="28"/>
          <w:szCs w:val="28"/>
        </w:rPr>
        <w:t>Загидулли</w:t>
      </w:r>
      <w:r w:rsidR="00E93F87">
        <w:rPr>
          <w:i w:val="0"/>
          <w:sz w:val="28"/>
          <w:szCs w:val="28"/>
        </w:rPr>
        <w:t>на</w:t>
      </w:r>
      <w:proofErr w:type="spellEnd"/>
      <w:r w:rsidR="00E93F87">
        <w:rPr>
          <w:i w:val="0"/>
          <w:sz w:val="28"/>
          <w:szCs w:val="28"/>
        </w:rPr>
        <w:t xml:space="preserve"> Л.И.</w:t>
      </w:r>
    </w:p>
    <w:p w:rsidR="00537387" w:rsidRPr="00E93F87" w:rsidRDefault="00537387" w:rsidP="00E93F87">
      <w:pPr>
        <w:rPr>
          <w:rFonts w:ascii="Times New Roman" w:hAnsi="Times New Roman" w:cs="Times New Roman"/>
          <w:sz w:val="28"/>
          <w:szCs w:val="28"/>
        </w:rPr>
      </w:pPr>
      <w:r w:rsidRPr="00E93F87">
        <w:t xml:space="preserve"> </w:t>
      </w:r>
      <w:r w:rsidRPr="00E93F87">
        <w:rPr>
          <w:rFonts w:ascii="Times New Roman" w:hAnsi="Times New Roman" w:cs="Times New Roman"/>
          <w:sz w:val="28"/>
          <w:szCs w:val="28"/>
        </w:rPr>
        <w:t>Приказ №</w:t>
      </w:r>
      <w:r w:rsidR="008649FC" w:rsidRPr="00E93F87">
        <w:rPr>
          <w:rFonts w:ascii="Times New Roman" w:hAnsi="Times New Roman" w:cs="Times New Roman"/>
          <w:sz w:val="28"/>
          <w:szCs w:val="28"/>
        </w:rPr>
        <w:t>________</w:t>
      </w:r>
      <w:r w:rsidRPr="00E93F87">
        <w:rPr>
          <w:rFonts w:ascii="Times New Roman" w:hAnsi="Times New Roman" w:cs="Times New Roman"/>
          <w:sz w:val="28"/>
          <w:szCs w:val="28"/>
        </w:rPr>
        <w:t xml:space="preserve"> от </w:t>
      </w:r>
      <w:r w:rsidR="00E93F87" w:rsidRPr="00E93F87">
        <w:rPr>
          <w:rFonts w:ascii="Times New Roman" w:hAnsi="Times New Roman" w:cs="Times New Roman"/>
          <w:sz w:val="28"/>
          <w:szCs w:val="28"/>
        </w:rPr>
        <w:t>«____»_______________2016 г</w:t>
      </w:r>
    </w:p>
    <w:p w:rsidR="00537387" w:rsidRDefault="00537387" w:rsidP="00537387">
      <w:pPr>
        <w:pStyle w:val="21"/>
        <w:tabs>
          <w:tab w:val="left" w:pos="5691"/>
          <w:tab w:val="left" w:pos="11693"/>
        </w:tabs>
        <w:spacing w:after="0"/>
        <w:ind w:left="40"/>
        <w:rPr>
          <w:sz w:val="28"/>
          <w:szCs w:val="28"/>
        </w:rPr>
      </w:pPr>
    </w:p>
    <w:p w:rsidR="00537387" w:rsidRDefault="00537387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</w:p>
    <w:p w:rsidR="00537387" w:rsidRDefault="00537387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</w:p>
    <w:p w:rsidR="00537387" w:rsidRDefault="00EF64BE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36"/>
          <w:szCs w:val="36"/>
        </w:rPr>
      </w:pPr>
      <w:r w:rsidRPr="00EF64BE">
        <w:rPr>
          <w:sz w:val="36"/>
          <w:szCs w:val="36"/>
        </w:rPr>
        <w:t>РАБОЧАЯ ПРОГРАММА</w:t>
      </w:r>
    </w:p>
    <w:p w:rsidR="00E93F87" w:rsidRDefault="00E93F87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36"/>
          <w:szCs w:val="36"/>
        </w:rPr>
      </w:pPr>
      <w:r>
        <w:rPr>
          <w:sz w:val="36"/>
          <w:szCs w:val="36"/>
        </w:rPr>
        <w:t>Дополнительного образования</w:t>
      </w:r>
    </w:p>
    <w:p w:rsidR="00EF64BE" w:rsidRPr="00EF64BE" w:rsidRDefault="00EF64BE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  <w:r w:rsidRPr="00EF64BE">
        <w:rPr>
          <w:sz w:val="28"/>
          <w:szCs w:val="28"/>
        </w:rPr>
        <w:t xml:space="preserve">По </w:t>
      </w:r>
      <w:r w:rsidR="00E93F87">
        <w:rPr>
          <w:sz w:val="28"/>
          <w:szCs w:val="28"/>
        </w:rPr>
        <w:t>направлению</w:t>
      </w:r>
    </w:p>
    <w:p w:rsidR="00EF64BE" w:rsidRDefault="00EF64BE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b/>
          <w:sz w:val="36"/>
          <w:szCs w:val="36"/>
        </w:rPr>
      </w:pPr>
      <w:r w:rsidRPr="00EF64BE">
        <w:rPr>
          <w:b/>
          <w:sz w:val="36"/>
          <w:szCs w:val="36"/>
        </w:rPr>
        <w:t>«</w:t>
      </w:r>
      <w:r w:rsidR="00E93F87">
        <w:rPr>
          <w:b/>
          <w:sz w:val="36"/>
          <w:szCs w:val="36"/>
        </w:rPr>
        <w:t>Кровельное дело</w:t>
      </w:r>
      <w:r w:rsidRPr="00EF64BE">
        <w:rPr>
          <w:b/>
          <w:sz w:val="36"/>
          <w:szCs w:val="36"/>
        </w:rPr>
        <w:t>»</w:t>
      </w:r>
    </w:p>
    <w:p w:rsidR="00EF64BE" w:rsidRDefault="00EF64BE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  <w:r w:rsidRPr="00EF64BE">
        <w:rPr>
          <w:sz w:val="28"/>
          <w:szCs w:val="28"/>
        </w:rPr>
        <w:t xml:space="preserve">На 2016-2017 </w:t>
      </w:r>
      <w:r>
        <w:rPr>
          <w:sz w:val="28"/>
          <w:szCs w:val="28"/>
        </w:rPr>
        <w:t>учебный год</w:t>
      </w:r>
    </w:p>
    <w:p w:rsidR="00E93F87" w:rsidRDefault="00E93F87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</w:p>
    <w:p w:rsidR="00EF64BE" w:rsidRDefault="00EF64BE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МБОУ «Затонская Средняя общеобразовательная школа имени Василия Петровича Муравьева» </w:t>
      </w:r>
    </w:p>
    <w:p w:rsidR="00EF64BE" w:rsidRDefault="00EF64BE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  <w:r>
        <w:rPr>
          <w:sz w:val="28"/>
          <w:szCs w:val="28"/>
        </w:rPr>
        <w:t>Камско-Устьинского р-на РТ</w:t>
      </w:r>
    </w:p>
    <w:p w:rsidR="00EF64BE" w:rsidRDefault="00E93F87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  <w:r>
        <w:rPr>
          <w:sz w:val="28"/>
          <w:szCs w:val="28"/>
        </w:rPr>
        <w:t>Педагог</w:t>
      </w:r>
      <w:r w:rsidR="00EF64BE">
        <w:rPr>
          <w:sz w:val="28"/>
          <w:szCs w:val="28"/>
        </w:rPr>
        <w:t xml:space="preserve"> </w:t>
      </w:r>
      <w:r w:rsidR="00C1524F">
        <w:rPr>
          <w:sz w:val="28"/>
          <w:szCs w:val="28"/>
        </w:rPr>
        <w:t xml:space="preserve">ДО </w:t>
      </w:r>
      <w:r w:rsidR="00EF64BE">
        <w:rPr>
          <w:sz w:val="28"/>
          <w:szCs w:val="28"/>
        </w:rPr>
        <w:t xml:space="preserve">Семенов Виталий Владимирович      </w:t>
      </w:r>
    </w:p>
    <w:p w:rsidR="00EF64BE" w:rsidRDefault="00EF64BE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</w:p>
    <w:p w:rsidR="00EF64BE" w:rsidRDefault="00EF64BE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</w:p>
    <w:p w:rsidR="00EF64BE" w:rsidRDefault="00EF64BE" w:rsidP="00537387">
      <w:pPr>
        <w:pStyle w:val="21"/>
        <w:tabs>
          <w:tab w:val="left" w:pos="5691"/>
          <w:tab w:val="left" w:pos="11693"/>
        </w:tabs>
        <w:spacing w:after="0"/>
        <w:ind w:left="40"/>
        <w:jc w:val="center"/>
        <w:rPr>
          <w:sz w:val="28"/>
          <w:szCs w:val="28"/>
        </w:rPr>
      </w:pPr>
    </w:p>
    <w:p w:rsidR="00EF64BE" w:rsidRDefault="00EF64BE" w:rsidP="00EF64BE">
      <w:pPr>
        <w:pStyle w:val="21"/>
        <w:tabs>
          <w:tab w:val="left" w:pos="5691"/>
          <w:tab w:val="left" w:pos="11693"/>
        </w:tabs>
        <w:spacing w:after="0"/>
        <w:ind w:left="40"/>
        <w:jc w:val="right"/>
        <w:rPr>
          <w:sz w:val="28"/>
          <w:szCs w:val="28"/>
        </w:rPr>
      </w:pPr>
      <w:r>
        <w:rPr>
          <w:sz w:val="28"/>
          <w:szCs w:val="28"/>
        </w:rPr>
        <w:t>Рассмотрено на заседании</w:t>
      </w:r>
    </w:p>
    <w:p w:rsidR="00EF64BE" w:rsidRDefault="00E93F87" w:rsidP="00EF64BE">
      <w:pPr>
        <w:pStyle w:val="21"/>
        <w:tabs>
          <w:tab w:val="left" w:pos="5691"/>
          <w:tab w:val="left" w:pos="11693"/>
        </w:tabs>
        <w:spacing w:after="0"/>
        <w:ind w:left="40"/>
        <w:jc w:val="right"/>
        <w:rPr>
          <w:sz w:val="28"/>
          <w:szCs w:val="28"/>
        </w:rPr>
      </w:pPr>
      <w:r>
        <w:rPr>
          <w:sz w:val="28"/>
          <w:szCs w:val="28"/>
        </w:rPr>
        <w:t>Педагогического совета ДО</w:t>
      </w:r>
      <w:r w:rsidR="00C1524F">
        <w:rPr>
          <w:sz w:val="28"/>
          <w:szCs w:val="28"/>
        </w:rPr>
        <w:t>Д</w:t>
      </w:r>
    </w:p>
    <w:p w:rsidR="00EF64BE" w:rsidRPr="00E93F87" w:rsidRDefault="00E93F87" w:rsidP="00E93F87">
      <w:pPr>
        <w:jc w:val="right"/>
        <w:rPr>
          <w:rFonts w:ascii="Times New Roman" w:hAnsi="Times New Roman" w:cs="Times New Roman"/>
          <w:sz w:val="28"/>
          <w:szCs w:val="28"/>
        </w:rPr>
      </w:pPr>
      <w:r w:rsidRPr="00E93F87">
        <w:rPr>
          <w:rFonts w:ascii="Times New Roman" w:hAnsi="Times New Roman" w:cs="Times New Roman"/>
          <w:sz w:val="28"/>
          <w:szCs w:val="28"/>
        </w:rPr>
        <w:t>Протокол №_________от «____»____________2016 г</w:t>
      </w:r>
    </w:p>
    <w:p w:rsidR="00EF64BE" w:rsidRDefault="00EF64BE">
      <w:pPr>
        <w:pStyle w:val="21"/>
        <w:tabs>
          <w:tab w:val="left" w:pos="5691"/>
          <w:tab w:val="left" w:pos="11693"/>
        </w:tabs>
        <w:spacing w:after="0"/>
        <w:ind w:left="40"/>
        <w:rPr>
          <w:sz w:val="28"/>
          <w:szCs w:val="28"/>
        </w:rPr>
      </w:pPr>
    </w:p>
    <w:p w:rsidR="00EF64BE" w:rsidRDefault="00EF64BE">
      <w:pPr>
        <w:pStyle w:val="21"/>
        <w:tabs>
          <w:tab w:val="left" w:pos="5691"/>
          <w:tab w:val="left" w:pos="11693"/>
        </w:tabs>
        <w:spacing w:after="0"/>
        <w:ind w:left="40"/>
        <w:rPr>
          <w:sz w:val="28"/>
          <w:szCs w:val="28"/>
        </w:rPr>
      </w:pPr>
    </w:p>
    <w:p w:rsidR="00EF64BE" w:rsidRDefault="00EF64BE">
      <w:pPr>
        <w:pStyle w:val="21"/>
        <w:tabs>
          <w:tab w:val="left" w:pos="5691"/>
          <w:tab w:val="left" w:pos="11693"/>
        </w:tabs>
        <w:spacing w:after="0"/>
        <w:ind w:left="40"/>
        <w:rPr>
          <w:sz w:val="28"/>
          <w:szCs w:val="28"/>
        </w:rPr>
      </w:pPr>
    </w:p>
    <w:p w:rsidR="00EF64BE" w:rsidRDefault="00EF64BE">
      <w:pPr>
        <w:pStyle w:val="21"/>
        <w:tabs>
          <w:tab w:val="left" w:pos="5691"/>
          <w:tab w:val="left" w:pos="11693"/>
        </w:tabs>
        <w:spacing w:after="0"/>
        <w:ind w:left="40"/>
        <w:rPr>
          <w:sz w:val="28"/>
          <w:szCs w:val="28"/>
        </w:rPr>
      </w:pPr>
    </w:p>
    <w:p w:rsidR="003A1773" w:rsidRPr="002521F1" w:rsidRDefault="003A1773" w:rsidP="003A1773">
      <w:pPr>
        <w:pStyle w:val="1"/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 w:rsidRPr="002521F1">
        <w:rPr>
          <w:rFonts w:ascii="Times New Roman" w:hAnsi="Times New Roman" w:cs="Times New Roman"/>
          <w:color w:val="000000" w:themeColor="text1"/>
          <w:sz w:val="32"/>
          <w:szCs w:val="32"/>
        </w:rPr>
        <w:lastRenderedPageBreak/>
        <w:t>Пояснительная записка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r w:rsidRPr="00DF53CF">
        <w:rPr>
          <w:rFonts w:ascii="Times New Roman" w:hAnsi="Times New Roman" w:cs="Times New Roman"/>
        </w:rPr>
        <w:t>Рабочая программа составлена на основе федерального компонента Государственного стандарта основного общего образования</w:t>
      </w:r>
      <w:r w:rsidR="009C079A">
        <w:rPr>
          <w:rFonts w:ascii="Times New Roman" w:hAnsi="Times New Roman" w:cs="Times New Roman"/>
        </w:rPr>
        <w:t xml:space="preserve"> применительно к </w:t>
      </w:r>
      <w:r w:rsidR="006D57AA">
        <w:rPr>
          <w:rFonts w:ascii="Times New Roman" w:hAnsi="Times New Roman" w:cs="Times New Roman"/>
        </w:rPr>
        <w:t>дополнительной образовательной программе «Кровельное дело»</w:t>
      </w:r>
      <w:r w:rsidR="00BA1E00">
        <w:rPr>
          <w:rFonts w:ascii="Times New Roman" w:hAnsi="Times New Roman" w:cs="Times New Roman"/>
        </w:rPr>
        <w:t xml:space="preserve">. </w:t>
      </w:r>
      <w:proofErr w:type="gramStart"/>
      <w:r w:rsidR="00272F78">
        <w:rPr>
          <w:rFonts w:ascii="Times New Roman" w:hAnsi="Times New Roman" w:cs="Times New Roman"/>
        </w:rPr>
        <w:t>Учитывая новизну преподавания программы при составлении не используются материалы из</w:t>
      </w:r>
      <w:proofErr w:type="gramEnd"/>
      <w:r w:rsidR="00272F78">
        <w:rPr>
          <w:rFonts w:ascii="Times New Roman" w:hAnsi="Times New Roman" w:cs="Times New Roman"/>
        </w:rPr>
        <w:t xml:space="preserve"> типовых программ, из-за отсутствия таковых в дополнительном образовании.</w:t>
      </w:r>
    </w:p>
    <w:p w:rsidR="00DF53CF" w:rsidRPr="00DF53CF" w:rsidRDefault="006D57AA" w:rsidP="00DF53CF">
      <w:pPr>
        <w:spacing w:line="240" w:lineRule="auto"/>
        <w:ind w:firstLine="142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="00DF53CF" w:rsidRPr="00DF53CF">
        <w:rPr>
          <w:rFonts w:ascii="Times New Roman" w:hAnsi="Times New Roman" w:cs="Times New Roman"/>
        </w:rPr>
        <w:t>чебный план для образовательн</w:t>
      </w:r>
      <w:r>
        <w:rPr>
          <w:rFonts w:ascii="Times New Roman" w:hAnsi="Times New Roman" w:cs="Times New Roman"/>
        </w:rPr>
        <w:t>ого</w:t>
      </w:r>
      <w:r w:rsidR="00DF53CF" w:rsidRPr="00DF53CF">
        <w:rPr>
          <w:rFonts w:ascii="Times New Roman" w:hAnsi="Times New Roman" w:cs="Times New Roman"/>
        </w:rPr>
        <w:t xml:space="preserve"> учрежден</w:t>
      </w:r>
      <w:r>
        <w:rPr>
          <w:rFonts w:ascii="Times New Roman" w:hAnsi="Times New Roman" w:cs="Times New Roman"/>
        </w:rPr>
        <w:t>ия</w:t>
      </w:r>
      <w:r w:rsidR="00DF53CF" w:rsidRPr="00DF53CF">
        <w:rPr>
          <w:rFonts w:ascii="Times New Roman" w:hAnsi="Times New Roman" w:cs="Times New Roman"/>
        </w:rPr>
        <w:t xml:space="preserve"> отводит на этапе </w:t>
      </w:r>
      <w:r>
        <w:rPr>
          <w:rFonts w:ascii="Times New Roman" w:hAnsi="Times New Roman" w:cs="Times New Roman"/>
        </w:rPr>
        <w:t>1 года обучения</w:t>
      </w:r>
      <w:r w:rsidR="00DF53CF" w:rsidRPr="00DF53C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140</w:t>
      </w:r>
      <w:r w:rsidR="00DF53CF" w:rsidRPr="00DF53CF">
        <w:rPr>
          <w:rFonts w:ascii="Times New Roman" w:hAnsi="Times New Roman" w:cs="Times New Roman"/>
        </w:rPr>
        <w:t xml:space="preserve"> часов для изучения образовательной области «</w:t>
      </w:r>
      <w:r>
        <w:rPr>
          <w:rFonts w:ascii="Times New Roman" w:hAnsi="Times New Roman" w:cs="Times New Roman"/>
        </w:rPr>
        <w:t>Кровельное дело</w:t>
      </w:r>
      <w:r w:rsidR="00DF53CF" w:rsidRPr="00DF53CF">
        <w:rPr>
          <w:rFonts w:ascii="Times New Roman" w:hAnsi="Times New Roman" w:cs="Times New Roman"/>
        </w:rPr>
        <w:t xml:space="preserve">», из расчета </w:t>
      </w:r>
      <w:r>
        <w:rPr>
          <w:rFonts w:ascii="Times New Roman" w:hAnsi="Times New Roman" w:cs="Times New Roman"/>
        </w:rPr>
        <w:t>4</w:t>
      </w:r>
      <w:r w:rsidR="00BA1E00">
        <w:rPr>
          <w:rFonts w:ascii="Times New Roman" w:hAnsi="Times New Roman" w:cs="Times New Roman"/>
        </w:rPr>
        <w:t xml:space="preserve"> учебных часа в неделю, состоящих главным образом из практических </w:t>
      </w:r>
      <w:r w:rsidR="00272F78">
        <w:rPr>
          <w:rFonts w:ascii="Times New Roman" w:hAnsi="Times New Roman" w:cs="Times New Roman"/>
        </w:rPr>
        <w:t>применений полученных знаний.</w:t>
      </w:r>
    </w:p>
    <w:p w:rsidR="000663EB" w:rsidRPr="002521F1" w:rsidRDefault="000663EB" w:rsidP="000663EB">
      <w:pPr>
        <w:spacing w:line="240" w:lineRule="auto"/>
        <w:contextualSpacing/>
        <w:rPr>
          <w:rFonts w:ascii="Times New Roman" w:hAnsi="Times New Roman" w:cs="Times New Roman"/>
        </w:rPr>
      </w:pPr>
    </w:p>
    <w:p w:rsidR="00DF53CF" w:rsidRPr="00DF53CF" w:rsidRDefault="000663EB" w:rsidP="00DF53CF">
      <w:pPr>
        <w:spacing w:line="240" w:lineRule="auto"/>
        <w:contextualSpacing/>
        <w:rPr>
          <w:rFonts w:ascii="Times New Roman" w:hAnsi="Times New Roman" w:cs="Times New Roman"/>
        </w:rPr>
      </w:pPr>
      <w:r w:rsidRPr="002521F1">
        <w:rPr>
          <w:rFonts w:ascii="Times New Roman" w:hAnsi="Times New Roman" w:cs="Times New Roman"/>
          <w:b/>
        </w:rPr>
        <w:t xml:space="preserve">   </w:t>
      </w:r>
      <w:r w:rsidR="00DF53CF" w:rsidRPr="00DF53CF">
        <w:rPr>
          <w:rFonts w:ascii="Times New Roman" w:hAnsi="Times New Roman" w:cs="Times New Roman"/>
          <w:b/>
        </w:rPr>
        <w:t>Основной целью</w:t>
      </w:r>
      <w:r w:rsidR="00DF53CF">
        <w:rPr>
          <w:rFonts w:ascii="Times New Roman" w:hAnsi="Times New Roman" w:cs="Times New Roman"/>
          <w:b/>
        </w:rPr>
        <w:t xml:space="preserve"> </w:t>
      </w:r>
      <w:r w:rsidR="00DF53CF" w:rsidRPr="00DF53CF">
        <w:rPr>
          <w:rFonts w:ascii="Times New Roman" w:hAnsi="Times New Roman" w:cs="Times New Roman"/>
        </w:rPr>
        <w:t xml:space="preserve"> преподавания предмета «</w:t>
      </w:r>
      <w:r w:rsidR="006D57AA">
        <w:rPr>
          <w:rFonts w:ascii="Times New Roman" w:hAnsi="Times New Roman" w:cs="Times New Roman"/>
        </w:rPr>
        <w:t>Кровельное дело</w:t>
      </w:r>
      <w:r w:rsidR="00DF53CF" w:rsidRPr="00DF53CF">
        <w:rPr>
          <w:rFonts w:ascii="Times New Roman" w:hAnsi="Times New Roman" w:cs="Times New Roman"/>
        </w:rPr>
        <w:t>» является подготовка учащихся к самостоятельной трудовой жизни, творческое развитие личности и социальная защита учащихся.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  <w:u w:val="single"/>
        </w:rPr>
      </w:pPr>
      <w:r w:rsidRPr="00DF53CF">
        <w:rPr>
          <w:rFonts w:ascii="Times New Roman" w:hAnsi="Times New Roman" w:cs="Times New Roman"/>
          <w:u w:val="single"/>
        </w:rPr>
        <w:t>Это предполагает:</w:t>
      </w:r>
    </w:p>
    <w:p w:rsidR="00DF53CF" w:rsidRPr="00DF53CF" w:rsidRDefault="00DF53CF" w:rsidP="00DF53CF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Формирование у учащихся каче</w:t>
      </w:r>
      <w:proofErr w:type="gramStart"/>
      <w:r w:rsidRPr="00DF53CF">
        <w:rPr>
          <w:rFonts w:ascii="Times New Roman" w:hAnsi="Times New Roman" w:cs="Times New Roman"/>
        </w:rPr>
        <w:t>ств тв</w:t>
      </w:r>
      <w:proofErr w:type="gramEnd"/>
      <w:r w:rsidRPr="00DF53CF">
        <w:rPr>
          <w:rFonts w:ascii="Times New Roman" w:hAnsi="Times New Roman" w:cs="Times New Roman"/>
        </w:rPr>
        <w:t>орчески думающей, активно действующей и легко адаптирующей личности, которые необходимы для деятельности в новых социально-экономических условиях.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Для этого учащиеся должны быть способны: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- Определять потребности в той или "иной продукции и возможности своего участия в ее производстве;</w:t>
      </w:r>
    </w:p>
    <w:p w:rsidR="00DF53CF" w:rsidRPr="00DF53CF" w:rsidRDefault="00DF53CF" w:rsidP="00DF53C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Находить и использовать необходимую информацию;</w:t>
      </w:r>
    </w:p>
    <w:p w:rsidR="00DF53CF" w:rsidRPr="00DF53CF" w:rsidRDefault="00DF53CF" w:rsidP="00DF53C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Выдвигать идеи решения возникающих задач;</w:t>
      </w:r>
    </w:p>
    <w:p w:rsidR="00DF53CF" w:rsidRPr="00DF53CF" w:rsidRDefault="00DF53CF" w:rsidP="00DF53CF">
      <w:pPr>
        <w:numPr>
          <w:ilvl w:val="0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Планировать, организовывать и выполнять работу;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Оценивать результаты работы на каждом из этапов.</w:t>
      </w:r>
    </w:p>
    <w:p w:rsidR="00DF53CF" w:rsidRPr="00DF53CF" w:rsidRDefault="00DF53CF" w:rsidP="00DF53CF">
      <w:pPr>
        <w:numPr>
          <w:ilvl w:val="1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Формирование знаний и умений использования средств и путей преобразования материалов, энергии и информации в конечный потребительский продукт.</w:t>
      </w:r>
    </w:p>
    <w:p w:rsidR="00DF53CF" w:rsidRPr="00DF53CF" w:rsidRDefault="00DF53CF" w:rsidP="00DF53CF">
      <w:pPr>
        <w:numPr>
          <w:ilvl w:val="1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Подготовку учащихся к осознанному профессиональному самоопределению в рамках дифференцированного обучения и достижению жизненных целей.</w:t>
      </w:r>
    </w:p>
    <w:p w:rsidR="00DF53CF" w:rsidRPr="00DF53CF" w:rsidRDefault="00DF53CF" w:rsidP="00DF53CF">
      <w:pPr>
        <w:numPr>
          <w:ilvl w:val="1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Формирование творческого отношения к качественному осуществлению трудовой деятельности.</w:t>
      </w:r>
    </w:p>
    <w:p w:rsidR="00DF53CF" w:rsidRPr="00DF53CF" w:rsidRDefault="00DF53CF" w:rsidP="00DF53CF">
      <w:pPr>
        <w:numPr>
          <w:ilvl w:val="1"/>
          <w:numId w:val="2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Развитие разносторонних качеств личности и способности адаптации к изменяющимся социально-экономическим условиям.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Задачи учебного предмета</w:t>
      </w:r>
    </w:p>
    <w:p w:rsidR="00DF53CF" w:rsidRPr="006D57AA" w:rsidRDefault="006D57AA" w:rsidP="006D57AA">
      <w:pPr>
        <w:spacing w:line="240" w:lineRule="auto"/>
        <w:ind w:firstLine="426"/>
        <w:contextualSpacing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А</w:t>
      </w:r>
      <w:r w:rsidRPr="006D57AA">
        <w:rPr>
          <w:rFonts w:ascii="Times New Roman" w:hAnsi="Times New Roman" w:cs="Times New Roman"/>
          <w:b/>
          <w:u w:val="single"/>
        </w:rPr>
        <w:t>ктуальность.</w:t>
      </w:r>
    </w:p>
    <w:p w:rsidR="006D57AA" w:rsidRDefault="006D57AA" w:rsidP="006D57AA">
      <w:pPr>
        <w:spacing w:line="240" w:lineRule="auto"/>
        <w:ind w:firstLine="42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Актуальность программы состоит в том, что сейчас для производства и монтажа кровли здания используется множество различных материалов, как российского, так и зарубежного производства. В данном случае рассматривается один из видов кровли – </w:t>
      </w:r>
      <w:proofErr w:type="spellStart"/>
      <w:r>
        <w:rPr>
          <w:rFonts w:ascii="Times New Roman" w:hAnsi="Times New Roman" w:cs="Times New Roman"/>
        </w:rPr>
        <w:t>фальцевая</w:t>
      </w:r>
      <w:proofErr w:type="spellEnd"/>
      <w:r>
        <w:rPr>
          <w:rFonts w:ascii="Times New Roman" w:hAnsi="Times New Roman" w:cs="Times New Roman"/>
        </w:rPr>
        <w:t xml:space="preserve"> кровля с применением </w:t>
      </w:r>
      <w:r w:rsidR="003809E0">
        <w:rPr>
          <w:rFonts w:ascii="Times New Roman" w:hAnsi="Times New Roman" w:cs="Times New Roman"/>
        </w:rPr>
        <w:t xml:space="preserve">в отдельных случаях из-за особенностей формы крыши штучных элементов. </w:t>
      </w:r>
      <w:proofErr w:type="spellStart"/>
      <w:r w:rsidR="003809E0">
        <w:rPr>
          <w:rFonts w:ascii="Times New Roman" w:hAnsi="Times New Roman" w:cs="Times New Roman"/>
        </w:rPr>
        <w:t>Фальцевая</w:t>
      </w:r>
      <w:proofErr w:type="spellEnd"/>
      <w:r w:rsidR="003809E0">
        <w:rPr>
          <w:rFonts w:ascii="Times New Roman" w:hAnsi="Times New Roman" w:cs="Times New Roman"/>
        </w:rPr>
        <w:t xml:space="preserve"> кровля признана во всем мире, как самый</w:t>
      </w:r>
      <w:r>
        <w:rPr>
          <w:rFonts w:ascii="Times New Roman" w:hAnsi="Times New Roman" w:cs="Times New Roman"/>
        </w:rPr>
        <w:t xml:space="preserve">  </w:t>
      </w:r>
      <w:r w:rsidR="003809E0">
        <w:rPr>
          <w:rFonts w:ascii="Times New Roman" w:hAnsi="Times New Roman" w:cs="Times New Roman"/>
        </w:rPr>
        <w:t xml:space="preserve">надежный и долговечный вид покрытия. </w:t>
      </w:r>
      <w:r w:rsidR="00971229">
        <w:rPr>
          <w:rFonts w:ascii="Times New Roman" w:hAnsi="Times New Roman" w:cs="Times New Roman"/>
        </w:rPr>
        <w:t>С развитием технологий производства долговечных кровельных материалов в</w:t>
      </w:r>
      <w:r w:rsidR="003809E0">
        <w:rPr>
          <w:rFonts w:ascii="Times New Roman" w:hAnsi="Times New Roman" w:cs="Times New Roman"/>
        </w:rPr>
        <w:t xml:space="preserve">се больше собственников домов и зданий делают выбор в пользу </w:t>
      </w:r>
      <w:proofErr w:type="spellStart"/>
      <w:r w:rsidR="00971229">
        <w:rPr>
          <w:rFonts w:ascii="Times New Roman" w:hAnsi="Times New Roman" w:cs="Times New Roman"/>
        </w:rPr>
        <w:t>фальцевой</w:t>
      </w:r>
      <w:proofErr w:type="spellEnd"/>
      <w:r w:rsidR="00971229">
        <w:rPr>
          <w:rFonts w:ascii="Times New Roman" w:hAnsi="Times New Roman" w:cs="Times New Roman"/>
        </w:rPr>
        <w:t xml:space="preserve"> кровли, несмотря на пока еще дороговизну себестоимости покрытия. </w:t>
      </w:r>
    </w:p>
    <w:p w:rsidR="00971229" w:rsidRDefault="00971229" w:rsidP="006D57AA">
      <w:pPr>
        <w:spacing w:line="240" w:lineRule="auto"/>
        <w:ind w:firstLine="42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Поэтому в настоящее время уже ощущается дефицит квалифицированных специалистов, выполняющих работу на высоком профессиональном уровне. Отдельно скажем о «единицах», способных создать кровлю на куполах православных храмах и других видах сложной кровли, требующей кропотлив</w:t>
      </w:r>
      <w:r w:rsidR="0017211A">
        <w:rPr>
          <w:rFonts w:ascii="Times New Roman" w:hAnsi="Times New Roman" w:cs="Times New Roman"/>
        </w:rPr>
        <w:t>ой и продуманной работы. Дать ученикам именно основы  такого мастерства является целью изучения данной программы, чтобы в будущем они не понаслышке знали о сложном умении, позволяющим сохранять здания десятками лет в идеальном состоянии, еще в былые времена переходящим только от отца к сыну.</w:t>
      </w:r>
    </w:p>
    <w:p w:rsidR="00E93F87" w:rsidRDefault="00E93F87" w:rsidP="006D57AA">
      <w:pPr>
        <w:spacing w:line="240" w:lineRule="auto"/>
        <w:ind w:firstLine="426"/>
        <w:contextualSpacing/>
        <w:rPr>
          <w:rFonts w:ascii="Times New Roman" w:hAnsi="Times New Roman" w:cs="Times New Roman"/>
          <w:b/>
          <w:u w:val="single"/>
        </w:rPr>
      </w:pPr>
    </w:p>
    <w:p w:rsidR="0017211A" w:rsidRDefault="0017211A" w:rsidP="006D57AA">
      <w:pPr>
        <w:spacing w:line="240" w:lineRule="auto"/>
        <w:ind w:firstLine="426"/>
        <w:contextualSpacing/>
        <w:rPr>
          <w:rFonts w:ascii="Times New Roman" w:hAnsi="Times New Roman" w:cs="Times New Roman"/>
          <w:b/>
          <w:u w:val="single"/>
        </w:rPr>
      </w:pPr>
      <w:r w:rsidRPr="0017211A">
        <w:rPr>
          <w:rFonts w:ascii="Times New Roman" w:hAnsi="Times New Roman" w:cs="Times New Roman"/>
          <w:b/>
          <w:u w:val="single"/>
        </w:rPr>
        <w:lastRenderedPageBreak/>
        <w:t>Особенности программы.</w:t>
      </w:r>
    </w:p>
    <w:p w:rsidR="0017211A" w:rsidRDefault="0017211A" w:rsidP="006D57AA">
      <w:pPr>
        <w:spacing w:line="240" w:lineRule="auto"/>
        <w:ind w:firstLine="42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Направление программы тесно связано с общеобразовательным предметом «Технология», что дает  возможность </w:t>
      </w:r>
      <w:r w:rsidR="006C66FD">
        <w:rPr>
          <w:rFonts w:ascii="Times New Roman" w:hAnsi="Times New Roman" w:cs="Times New Roman"/>
        </w:rPr>
        <w:t>пользоваться</w:t>
      </w:r>
      <w:r>
        <w:rPr>
          <w:rFonts w:ascii="Times New Roman" w:hAnsi="Times New Roman" w:cs="Times New Roman"/>
        </w:rPr>
        <w:t xml:space="preserve"> не только специфически</w:t>
      </w:r>
      <w:r w:rsidR="006C66FD">
        <w:rPr>
          <w:rFonts w:ascii="Times New Roman" w:hAnsi="Times New Roman" w:cs="Times New Roman"/>
        </w:rPr>
        <w:t>м</w:t>
      </w:r>
      <w:r>
        <w:rPr>
          <w:rFonts w:ascii="Times New Roman" w:hAnsi="Times New Roman" w:cs="Times New Roman"/>
        </w:rPr>
        <w:t xml:space="preserve"> инструмент</w:t>
      </w:r>
      <w:r w:rsidR="006C66FD">
        <w:rPr>
          <w:rFonts w:ascii="Times New Roman" w:hAnsi="Times New Roman" w:cs="Times New Roman"/>
        </w:rPr>
        <w:t>ом</w:t>
      </w:r>
      <w:r>
        <w:rPr>
          <w:rFonts w:ascii="Times New Roman" w:hAnsi="Times New Roman" w:cs="Times New Roman"/>
        </w:rPr>
        <w:t xml:space="preserve"> и оборудование</w:t>
      </w:r>
      <w:r w:rsidR="006C66FD">
        <w:rPr>
          <w:rFonts w:ascii="Times New Roman" w:hAnsi="Times New Roman" w:cs="Times New Roman"/>
        </w:rPr>
        <w:t xml:space="preserve">м, но и применять другие виды техники: станки, измерительный инструмент, электроинструмент. При проектировании изделия широко применяются чертежи, стандарты в области строительства и производстве материалов, знания физико-технических свойств материалов. Программа позволяет ученику мыслить творчески, зачастую создавая собственные технологии изготовления отдельных элементов и узлов, применять различные подходы к изготовлению и оформлению изделий. </w:t>
      </w:r>
    </w:p>
    <w:p w:rsidR="009F2BD7" w:rsidRDefault="006C66FD" w:rsidP="006D57AA">
      <w:pPr>
        <w:spacing w:line="240" w:lineRule="auto"/>
        <w:ind w:firstLine="42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Большое внимание уделяется </w:t>
      </w:r>
      <w:r w:rsidR="009A2464">
        <w:rPr>
          <w:rFonts w:ascii="Times New Roman" w:hAnsi="Times New Roman" w:cs="Times New Roman"/>
        </w:rPr>
        <w:t xml:space="preserve">обсуждению каждого созданного изделия, причин дефектов и способов их устранения, поиск совместных решений применительно к технологии изготовления детали. Важный этап работы – совместное решение задач по комплексному изготовлению продукта, начиная с проектирования и до выхода готовой продукции, отвечающей всем требованиям стандартов, и самое главное, </w:t>
      </w:r>
      <w:r w:rsidR="009F2BD7">
        <w:rPr>
          <w:rFonts w:ascii="Times New Roman" w:hAnsi="Times New Roman" w:cs="Times New Roman"/>
        </w:rPr>
        <w:t xml:space="preserve">потребителя. Изделия, выставленные на выставках и конкурсах и высоко оцененные профессионалами </w:t>
      </w:r>
      <w:proofErr w:type="gramStart"/>
      <w:r w:rsidR="009F2BD7">
        <w:rPr>
          <w:rFonts w:ascii="Times New Roman" w:hAnsi="Times New Roman" w:cs="Times New Roman"/>
        </w:rPr>
        <w:t>дела-это</w:t>
      </w:r>
      <w:proofErr w:type="gramEnd"/>
      <w:r w:rsidR="009F2BD7">
        <w:rPr>
          <w:rFonts w:ascii="Times New Roman" w:hAnsi="Times New Roman" w:cs="Times New Roman"/>
        </w:rPr>
        <w:t xml:space="preserve"> одна из целей, к которой будут стремиться ученики, все более развивая свои способности.</w:t>
      </w:r>
    </w:p>
    <w:p w:rsidR="009F2BD7" w:rsidRPr="00B76A55" w:rsidRDefault="009F2BD7" w:rsidP="006D57AA">
      <w:pPr>
        <w:spacing w:line="240" w:lineRule="auto"/>
        <w:ind w:firstLine="426"/>
        <w:contextualSpacing/>
        <w:rPr>
          <w:rFonts w:ascii="Times New Roman" w:hAnsi="Times New Roman" w:cs="Times New Roman"/>
          <w:b/>
          <w:u w:val="single"/>
        </w:rPr>
      </w:pPr>
      <w:r w:rsidRPr="00B76A55">
        <w:rPr>
          <w:rFonts w:ascii="Times New Roman" w:hAnsi="Times New Roman" w:cs="Times New Roman"/>
          <w:b/>
          <w:u w:val="single"/>
        </w:rPr>
        <w:t>Возраст детей, участвующих в реализации программы.</w:t>
      </w:r>
    </w:p>
    <w:p w:rsidR="009F2BD7" w:rsidRDefault="009F2BD7" w:rsidP="006D57AA">
      <w:pPr>
        <w:spacing w:line="240" w:lineRule="auto"/>
        <w:ind w:firstLine="42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Программа рассчитана на детей, имеющих интерес к данному виду работ, но учитывая, что придётся работать со сложными материалами и инструментами, требующих </w:t>
      </w:r>
      <w:r w:rsidR="00B76A55">
        <w:rPr>
          <w:rFonts w:ascii="Times New Roman" w:hAnsi="Times New Roman" w:cs="Times New Roman"/>
        </w:rPr>
        <w:t>приложения немалой физической силы и знание простейших расчетов и построений целесообразен прием детей в возрасте от 12 до 16 лет. Для успешного освоения программы за год в связи с использованием различных видов инструментов и станков, а также из-за количества рабочих мест в кабинете рекомендуется численный состав группы не более 15 чел.</w:t>
      </w:r>
    </w:p>
    <w:p w:rsidR="009F2BD7" w:rsidRPr="0017211A" w:rsidRDefault="009F2BD7" w:rsidP="006D57AA">
      <w:pPr>
        <w:spacing w:line="240" w:lineRule="auto"/>
        <w:ind w:firstLine="426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DF53CF" w:rsidRPr="00DF53CF" w:rsidRDefault="00DF53CF" w:rsidP="00DF53CF">
      <w:pPr>
        <w:spacing w:line="240" w:lineRule="auto"/>
        <w:ind w:firstLine="567"/>
        <w:contextualSpacing/>
        <w:rPr>
          <w:rFonts w:ascii="Times New Roman" w:hAnsi="Times New Roman" w:cs="Times New Roman"/>
          <w:b/>
          <w:bCs/>
          <w:u w:val="single"/>
        </w:rPr>
      </w:pPr>
      <w:bookmarkStart w:id="0" w:name="bookmark3"/>
      <w:r w:rsidRPr="00DF53CF">
        <w:rPr>
          <w:rFonts w:ascii="Times New Roman" w:hAnsi="Times New Roman" w:cs="Times New Roman"/>
          <w:b/>
          <w:bCs/>
          <w:u w:val="single"/>
        </w:rPr>
        <w:t xml:space="preserve">Требования к уровню подготовки учащихся </w:t>
      </w:r>
      <w:bookmarkEnd w:id="0"/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  <w:bCs/>
          <w:i/>
          <w:iCs/>
        </w:rPr>
      </w:pPr>
      <w:bookmarkStart w:id="1" w:name="bookmark4"/>
      <w:r w:rsidRPr="00DF53CF">
        <w:rPr>
          <w:rFonts w:ascii="Times New Roman" w:hAnsi="Times New Roman" w:cs="Times New Roman"/>
          <w:b/>
          <w:bCs/>
          <w:i/>
          <w:iCs/>
        </w:rPr>
        <w:t xml:space="preserve">Учащиеся должны </w:t>
      </w:r>
      <w:r w:rsidRPr="00DF53CF">
        <w:rPr>
          <w:rFonts w:ascii="Times New Roman" w:hAnsi="Times New Roman" w:cs="Times New Roman"/>
          <w:b/>
          <w:bCs/>
        </w:rPr>
        <w:t>знать</w:t>
      </w:r>
      <w:r w:rsidRPr="00DF53CF">
        <w:rPr>
          <w:rFonts w:ascii="Times New Roman" w:hAnsi="Times New Roman" w:cs="Times New Roman"/>
          <w:bCs/>
        </w:rPr>
        <w:t>:</w:t>
      </w:r>
      <w:bookmarkEnd w:id="1"/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что такое технический рисунок, эскиз и чертеж;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основные параметры качества детали: форма, шероховатость и размеры каждой элементарной </w:t>
      </w:r>
      <w:proofErr w:type="gramStart"/>
      <w:r w:rsidRPr="00DF53CF">
        <w:rPr>
          <w:rFonts w:ascii="Times New Roman" w:hAnsi="Times New Roman" w:cs="Times New Roman"/>
        </w:rPr>
        <w:t>поверхности</w:t>
      </w:r>
      <w:proofErr w:type="gramEnd"/>
      <w:r w:rsidRPr="00DF53CF">
        <w:rPr>
          <w:rFonts w:ascii="Times New Roman" w:hAnsi="Times New Roman" w:cs="Times New Roman"/>
        </w:rPr>
        <w:t xml:space="preserve"> и их взаимное расположение; уметь осуществлять их контроль;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пути предупреждения негативных последствий трудовой деятельности человека на окружающую среду и собственное здоровье;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виды пиломатериалов; учитывать их свойства при обработке;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общее устройство слесарного верстака, уметь пользоваться им при выполнении слесарных операций;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назначение, устройство и принцип действия простейшего слесарного инструмента (разметочного, ударного и режущего) и приспособлений для клепки; уметь пользоваться ими при выполнении соответствующих операций;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основные виды механизмов по выполняемым ими функциям, а также по используемым в них рабочим телам;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возможности и использование </w:t>
      </w:r>
      <w:r w:rsidR="00BA1E00">
        <w:rPr>
          <w:rFonts w:ascii="Times New Roman" w:hAnsi="Times New Roman" w:cs="Times New Roman"/>
        </w:rPr>
        <w:t>ПК</w:t>
      </w:r>
      <w:r w:rsidRPr="00DF53CF">
        <w:rPr>
          <w:rFonts w:ascii="Times New Roman" w:hAnsi="Times New Roman" w:cs="Times New Roman"/>
        </w:rPr>
        <w:t xml:space="preserve"> в процессе работы для выполнения необходимых расчетов, получения необходимой информации о технологии обработки деталей и сборки изделий;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источники и носители информации, способы получения, хранения и поиска информации;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технику безопасности при работе с </w:t>
      </w:r>
      <w:r w:rsidR="00BA1E00">
        <w:rPr>
          <w:rFonts w:ascii="Times New Roman" w:hAnsi="Times New Roman" w:cs="Times New Roman"/>
        </w:rPr>
        <w:t>инструментами и оборудованием</w:t>
      </w:r>
      <w:r w:rsidRPr="00DF53CF">
        <w:rPr>
          <w:rFonts w:ascii="Times New Roman" w:hAnsi="Times New Roman" w:cs="Times New Roman"/>
        </w:rPr>
        <w:t>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общее устройство и принцип работы </w:t>
      </w:r>
      <w:r w:rsidR="00BA1E00">
        <w:rPr>
          <w:rFonts w:ascii="Times New Roman" w:hAnsi="Times New Roman" w:cs="Times New Roman"/>
        </w:rPr>
        <w:t>гибочных</w:t>
      </w:r>
      <w:r w:rsidRPr="00DF53CF">
        <w:rPr>
          <w:rFonts w:ascii="Times New Roman" w:hAnsi="Times New Roman" w:cs="Times New Roman"/>
        </w:rPr>
        <w:t xml:space="preserve"> станков;</w:t>
      </w:r>
    </w:p>
    <w:p w:rsidR="00DF53CF" w:rsidRPr="00DF53CF" w:rsidRDefault="00DF53CF" w:rsidP="00DF53CF">
      <w:pPr>
        <w:spacing w:line="240" w:lineRule="auto"/>
        <w:ind w:firstLine="426"/>
        <w:contextualSpacing/>
        <w:rPr>
          <w:rFonts w:ascii="Times New Roman" w:hAnsi="Times New Roman" w:cs="Times New Roman"/>
          <w:b/>
          <w:bCs/>
          <w:u w:val="single"/>
        </w:rPr>
      </w:pPr>
      <w:bookmarkStart w:id="2" w:name="bookmark5"/>
      <w:r w:rsidRPr="00DF53CF">
        <w:rPr>
          <w:rFonts w:ascii="Times New Roman" w:hAnsi="Times New Roman" w:cs="Times New Roman"/>
          <w:b/>
          <w:bCs/>
          <w:u w:val="single"/>
        </w:rPr>
        <w:t>уметь:</w:t>
      </w:r>
      <w:bookmarkEnd w:id="2"/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рационально организовывать рабочее место и соблюдать правила безопасности труда и личной гигиены при выполнении всех указанных работ;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осуществлять наладку </w:t>
      </w:r>
      <w:r w:rsidR="00B76A55">
        <w:rPr>
          <w:rFonts w:ascii="Times New Roman" w:hAnsi="Times New Roman" w:cs="Times New Roman"/>
        </w:rPr>
        <w:t xml:space="preserve">и заточку </w:t>
      </w:r>
      <w:r w:rsidRPr="00DF53CF">
        <w:rPr>
          <w:rFonts w:ascii="Times New Roman" w:hAnsi="Times New Roman" w:cs="Times New Roman"/>
        </w:rPr>
        <w:t xml:space="preserve">простейших ручных </w:t>
      </w:r>
      <w:r w:rsidR="00B76A55">
        <w:rPr>
          <w:rFonts w:ascii="Times New Roman" w:hAnsi="Times New Roman" w:cs="Times New Roman"/>
        </w:rPr>
        <w:t xml:space="preserve">кровельных </w:t>
      </w:r>
      <w:r w:rsidRPr="00DF53CF">
        <w:rPr>
          <w:rFonts w:ascii="Times New Roman" w:hAnsi="Times New Roman" w:cs="Times New Roman"/>
        </w:rPr>
        <w:t xml:space="preserve">инструментов  и </w:t>
      </w:r>
      <w:r w:rsidR="00B76A55">
        <w:rPr>
          <w:rFonts w:ascii="Times New Roman" w:hAnsi="Times New Roman" w:cs="Times New Roman"/>
        </w:rPr>
        <w:t>гибочного</w:t>
      </w:r>
      <w:r w:rsidRPr="00DF53CF">
        <w:rPr>
          <w:rFonts w:ascii="Times New Roman" w:hAnsi="Times New Roman" w:cs="Times New Roman"/>
        </w:rPr>
        <w:t xml:space="preserve"> станка по </w:t>
      </w:r>
      <w:r w:rsidR="00B76A55">
        <w:rPr>
          <w:rFonts w:ascii="Times New Roman" w:hAnsi="Times New Roman" w:cs="Times New Roman"/>
        </w:rPr>
        <w:t>металлу</w:t>
      </w:r>
      <w:r w:rsidRPr="00DF53CF">
        <w:rPr>
          <w:rFonts w:ascii="Times New Roman" w:hAnsi="Times New Roman" w:cs="Times New Roman"/>
        </w:rPr>
        <w:t xml:space="preserve"> на заданную форму и размеры, обеспечивать требуемую точность взаимного расположения поверхностей;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lastRenderedPageBreak/>
        <w:t>читать простейшие технические рисунки и чертежи плоских и призматических деталей и деталей типа тел вращения;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понимать содержание </w:t>
      </w:r>
      <w:proofErr w:type="spellStart"/>
      <w:r w:rsidRPr="00DF53CF">
        <w:rPr>
          <w:rFonts w:ascii="Times New Roman" w:hAnsi="Times New Roman" w:cs="Times New Roman"/>
        </w:rPr>
        <w:t>инструкционно</w:t>
      </w:r>
      <w:proofErr w:type="spellEnd"/>
      <w:r w:rsidRPr="00DF53CF">
        <w:rPr>
          <w:rFonts w:ascii="Times New Roman" w:hAnsi="Times New Roman" w:cs="Times New Roman"/>
        </w:rPr>
        <w:t>-технологических карт и пользоваться ими при выполнении работ;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графически изображать основные виды </w:t>
      </w:r>
      <w:r w:rsidR="00B76A55">
        <w:rPr>
          <w:rFonts w:ascii="Times New Roman" w:hAnsi="Times New Roman" w:cs="Times New Roman"/>
        </w:rPr>
        <w:t>применяемых элементов</w:t>
      </w:r>
      <w:r w:rsidRPr="00DF53CF">
        <w:rPr>
          <w:rFonts w:ascii="Times New Roman" w:hAnsi="Times New Roman" w:cs="Times New Roman"/>
        </w:rPr>
        <w:t>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находить необходимую техническую информацию;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осуществлять контроль качества изготавливаемых изделий;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читать чертежи и технологические карты, выявлять технические требования, предъявляемые к детали;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выполнять основные учебно-производственные операции и изготавливать детали на </w:t>
      </w:r>
      <w:r w:rsidR="00B76A55">
        <w:rPr>
          <w:rFonts w:ascii="Times New Roman" w:hAnsi="Times New Roman" w:cs="Times New Roman"/>
        </w:rPr>
        <w:t>гибочных</w:t>
      </w:r>
      <w:r w:rsidRPr="00DF53CF">
        <w:rPr>
          <w:rFonts w:ascii="Times New Roman" w:hAnsi="Times New Roman" w:cs="Times New Roman"/>
        </w:rPr>
        <w:t xml:space="preserve"> станках </w:t>
      </w:r>
      <w:r w:rsidR="00FF0277">
        <w:rPr>
          <w:rFonts w:ascii="Times New Roman" w:hAnsi="Times New Roman" w:cs="Times New Roman"/>
        </w:rPr>
        <w:t>и с помощью ручного специализированного инструмента</w:t>
      </w:r>
      <w:r w:rsidRPr="00DF53CF">
        <w:rPr>
          <w:rFonts w:ascii="Times New Roman" w:hAnsi="Times New Roman" w:cs="Times New Roman"/>
        </w:rPr>
        <w:t>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применить политехнические и технологические знания и умения в самостоятельной практической деятельности.</w:t>
      </w:r>
    </w:p>
    <w:p w:rsidR="00DF53CF" w:rsidRPr="00DF53CF" w:rsidRDefault="00DF53CF" w:rsidP="00DF53CF">
      <w:pPr>
        <w:spacing w:line="240" w:lineRule="auto"/>
        <w:ind w:firstLine="426"/>
        <w:contextualSpacing/>
        <w:rPr>
          <w:rFonts w:ascii="Times New Roman" w:hAnsi="Times New Roman" w:cs="Times New Roman"/>
          <w:b/>
          <w:bCs/>
          <w:u w:val="single"/>
        </w:rPr>
      </w:pPr>
      <w:bookmarkStart w:id="3" w:name="bookmark6"/>
      <w:r w:rsidRPr="00DF53CF">
        <w:rPr>
          <w:rFonts w:ascii="Times New Roman" w:hAnsi="Times New Roman" w:cs="Times New Roman"/>
          <w:b/>
          <w:bCs/>
          <w:u w:val="single"/>
        </w:rPr>
        <w:t>Должны владеть компетенциями:</w:t>
      </w:r>
      <w:bookmarkEnd w:id="3"/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ценностно-смысловой;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proofErr w:type="spellStart"/>
      <w:r w:rsidRPr="00DF53CF">
        <w:rPr>
          <w:rFonts w:ascii="Times New Roman" w:hAnsi="Times New Roman" w:cs="Times New Roman"/>
        </w:rPr>
        <w:t>деятельностной</w:t>
      </w:r>
      <w:proofErr w:type="spellEnd"/>
      <w:r w:rsidRPr="00DF53CF">
        <w:rPr>
          <w:rFonts w:ascii="Times New Roman" w:hAnsi="Times New Roman" w:cs="Times New Roman"/>
        </w:rPr>
        <w:t>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социально-трудовой;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познавательно-смысловой;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информационно-коммуникативной;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межкультурной;</w:t>
      </w:r>
    </w:p>
    <w:p w:rsidR="00DF53CF" w:rsidRPr="00DF53CF" w:rsidRDefault="00DF53CF" w:rsidP="00DF53CF">
      <w:pPr>
        <w:numPr>
          <w:ilvl w:val="0"/>
          <w:numId w:val="3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учебно-познавательной.</w:t>
      </w:r>
    </w:p>
    <w:p w:rsidR="00DF53CF" w:rsidRDefault="00DF53CF" w:rsidP="00B76A55">
      <w:pPr>
        <w:spacing w:line="240" w:lineRule="auto"/>
        <w:contextualSpacing/>
        <w:rPr>
          <w:rFonts w:ascii="Times New Roman" w:hAnsi="Times New Roman" w:cs="Times New Roman"/>
        </w:rPr>
      </w:pPr>
    </w:p>
    <w:p w:rsidR="00DF53CF" w:rsidRPr="00DF53CF" w:rsidRDefault="00DF53CF" w:rsidP="00DF53CF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bookmarkStart w:id="4" w:name="bookmark8"/>
      <w:r w:rsidRPr="00DF53CF">
        <w:rPr>
          <w:rFonts w:ascii="Times New Roman" w:hAnsi="Times New Roman" w:cs="Times New Roman"/>
          <w:b/>
          <w:bCs/>
        </w:rPr>
        <w:t xml:space="preserve">КРИТЕРИИ ОЦЕНКИ ЗНАНИЙ И </w:t>
      </w:r>
      <w:proofErr w:type="gramStart"/>
      <w:r w:rsidRPr="00DF53CF">
        <w:rPr>
          <w:rFonts w:ascii="Times New Roman" w:hAnsi="Times New Roman" w:cs="Times New Roman"/>
          <w:b/>
          <w:bCs/>
        </w:rPr>
        <w:t>УМЕНИЙ</w:t>
      </w:r>
      <w:proofErr w:type="gramEnd"/>
      <w:r w:rsidRPr="00DF53CF">
        <w:rPr>
          <w:rFonts w:ascii="Times New Roman" w:hAnsi="Times New Roman" w:cs="Times New Roman"/>
          <w:b/>
          <w:bCs/>
        </w:rPr>
        <w:t xml:space="preserve"> ОБУЧАЮЩИХСЯ ПО </w:t>
      </w:r>
      <w:bookmarkEnd w:id="4"/>
      <w:r w:rsidR="006D57AA">
        <w:rPr>
          <w:rFonts w:ascii="Times New Roman" w:hAnsi="Times New Roman" w:cs="Times New Roman"/>
          <w:b/>
          <w:bCs/>
        </w:rPr>
        <w:t>ПРОГРАММЕ</w:t>
      </w:r>
    </w:p>
    <w:p w:rsidR="00DF53CF" w:rsidRPr="00DF53CF" w:rsidRDefault="00DF53CF" w:rsidP="00DF53CF">
      <w:pPr>
        <w:spacing w:line="240" w:lineRule="auto"/>
        <w:ind w:firstLine="426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Примерный характер оценок предполагает, что при их использовании следует учитывать цели контроля успеваемости, индивидуальные особенности обучающихся, содержание и характер труда.</w:t>
      </w:r>
    </w:p>
    <w:p w:rsidR="00DF53CF" w:rsidRPr="00DF53CF" w:rsidRDefault="00DF53CF" w:rsidP="00DF53CF">
      <w:pPr>
        <w:spacing w:line="240" w:lineRule="auto"/>
        <w:ind w:firstLine="426"/>
        <w:contextualSpacing/>
        <w:rPr>
          <w:rFonts w:ascii="Times New Roman" w:hAnsi="Times New Roman" w:cs="Times New Roman"/>
          <w:b/>
          <w:bCs/>
          <w:u w:val="single"/>
        </w:rPr>
      </w:pPr>
      <w:bookmarkStart w:id="5" w:name="bookmark12"/>
      <w:r w:rsidRPr="00DF53CF">
        <w:rPr>
          <w:rFonts w:ascii="Times New Roman" w:hAnsi="Times New Roman" w:cs="Times New Roman"/>
          <w:b/>
          <w:bCs/>
          <w:u w:val="single"/>
        </w:rPr>
        <w:t>Нормы оценок выполнения практических работ</w:t>
      </w:r>
      <w:bookmarkEnd w:id="5"/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Учитель выставляет обучающимся отметки за выполнение практической работы, учитывая результаты наблюдения за процессом труда </w:t>
      </w:r>
      <w:proofErr w:type="gramStart"/>
      <w:r w:rsidRPr="00DF53CF">
        <w:rPr>
          <w:rFonts w:ascii="Times New Roman" w:hAnsi="Times New Roman" w:cs="Times New Roman"/>
        </w:rPr>
        <w:t>обучающихся</w:t>
      </w:r>
      <w:proofErr w:type="gramEnd"/>
      <w:r w:rsidRPr="00DF53CF">
        <w:rPr>
          <w:rFonts w:ascii="Times New Roman" w:hAnsi="Times New Roman" w:cs="Times New Roman"/>
        </w:rPr>
        <w:t>, качество изготовленного изделия (детали) и затраты рабочего времени.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  <w:bCs/>
        </w:rPr>
      </w:pPr>
      <w:bookmarkStart w:id="6" w:name="bookmark13"/>
      <w:r w:rsidRPr="00DF53CF">
        <w:rPr>
          <w:rFonts w:ascii="Times New Roman" w:hAnsi="Times New Roman" w:cs="Times New Roman"/>
          <w:bCs/>
        </w:rPr>
        <w:t>«5» ставится, если:</w:t>
      </w:r>
      <w:bookmarkEnd w:id="6"/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тщательно спланирован труд и рационально организовано рабочее место;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правильно выполнялись приемы труда, самостоятельно и творчески выполнялась работа;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изделие изготовлено с учетом установленных требований;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полностью соблюдались правила техники безопасности.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  <w:bCs/>
        </w:rPr>
      </w:pPr>
      <w:r w:rsidRPr="00DF53CF">
        <w:rPr>
          <w:rFonts w:ascii="Times New Roman" w:hAnsi="Times New Roman" w:cs="Times New Roman"/>
          <w:bCs/>
        </w:rPr>
        <w:t>«4» ставится, если: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допущены незначительные недостатки в планировании труда и организации рабочего места;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в основном правильно выполняются приемы труда;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работа выполнялась самостоятельно;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норма времени выполнена или </w:t>
      </w:r>
      <w:proofErr w:type="spellStart"/>
      <w:r w:rsidRPr="00DF53CF">
        <w:rPr>
          <w:rFonts w:ascii="Times New Roman" w:hAnsi="Times New Roman" w:cs="Times New Roman"/>
        </w:rPr>
        <w:t>недовыполнена</w:t>
      </w:r>
      <w:proofErr w:type="spellEnd"/>
      <w:r w:rsidRPr="00DF53CF">
        <w:rPr>
          <w:rFonts w:ascii="Times New Roman" w:hAnsi="Times New Roman" w:cs="Times New Roman"/>
        </w:rPr>
        <w:t xml:space="preserve"> на 10-15 %;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изделие изготовлено с незначительными отклонениями;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полностью соблюдались правила техники безопасности.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  <w:bCs/>
        </w:rPr>
      </w:pPr>
      <w:r w:rsidRPr="00DF53CF">
        <w:rPr>
          <w:rFonts w:ascii="Times New Roman" w:hAnsi="Times New Roman" w:cs="Times New Roman"/>
          <w:bCs/>
        </w:rPr>
        <w:lastRenderedPageBreak/>
        <w:t>«3» ставится, если: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имеют место недостатки в планировании труда и организации рабочего места;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отдельные приемы труда выполнялись неправильно;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самостоятельность в работе была низкой;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норма времени </w:t>
      </w:r>
      <w:proofErr w:type="spellStart"/>
      <w:r w:rsidRPr="00DF53CF">
        <w:rPr>
          <w:rFonts w:ascii="Times New Roman" w:hAnsi="Times New Roman" w:cs="Times New Roman"/>
        </w:rPr>
        <w:t>недовыполнена</w:t>
      </w:r>
      <w:proofErr w:type="spellEnd"/>
      <w:r w:rsidRPr="00DF53CF">
        <w:rPr>
          <w:rFonts w:ascii="Times New Roman" w:hAnsi="Times New Roman" w:cs="Times New Roman"/>
        </w:rPr>
        <w:t xml:space="preserve"> на 15-20 %;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изделие изготовлено с нарушением отдельных требований;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не полностью соблюдались правила техники безопасности.</w:t>
      </w:r>
    </w:p>
    <w:p w:rsidR="00DF53CF" w:rsidRPr="00DF53CF" w:rsidRDefault="00DF53CF" w:rsidP="00DF53CF">
      <w:pPr>
        <w:spacing w:line="240" w:lineRule="auto"/>
        <w:contextualSpacing/>
        <w:rPr>
          <w:rFonts w:ascii="Times New Roman" w:hAnsi="Times New Roman" w:cs="Times New Roman"/>
          <w:bCs/>
        </w:rPr>
      </w:pPr>
      <w:r w:rsidRPr="00DF53CF">
        <w:rPr>
          <w:rFonts w:ascii="Times New Roman" w:hAnsi="Times New Roman" w:cs="Times New Roman"/>
          <w:bCs/>
        </w:rPr>
        <w:t>«2» ставится, если: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имеют место существенные недостатки в планировании труда и организации рабочего места;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неправильно выполнялись многие приемы труда;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самостоятельность в работе почти отсутствовала;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норма времени </w:t>
      </w:r>
      <w:proofErr w:type="spellStart"/>
      <w:r w:rsidRPr="00DF53CF">
        <w:rPr>
          <w:rFonts w:ascii="Times New Roman" w:hAnsi="Times New Roman" w:cs="Times New Roman"/>
        </w:rPr>
        <w:t>недовыполнена</w:t>
      </w:r>
      <w:proofErr w:type="spellEnd"/>
      <w:r w:rsidRPr="00DF53CF">
        <w:rPr>
          <w:rFonts w:ascii="Times New Roman" w:hAnsi="Times New Roman" w:cs="Times New Roman"/>
        </w:rPr>
        <w:t xml:space="preserve"> на 20-30 %;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изделие изготовлено со значительными нарушениями требований;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не соблюдались многие правила техники безопасности.</w:t>
      </w:r>
    </w:p>
    <w:p w:rsidR="00DF53CF" w:rsidRDefault="00DF53CF" w:rsidP="00DF53CF">
      <w:pPr>
        <w:spacing w:line="240" w:lineRule="auto"/>
        <w:ind w:firstLine="426"/>
        <w:contextualSpacing/>
        <w:rPr>
          <w:rFonts w:ascii="Times New Roman" w:hAnsi="Times New Roman" w:cs="Times New Roman"/>
          <w:bCs/>
        </w:rPr>
      </w:pPr>
      <w:r w:rsidRPr="00DF53CF">
        <w:rPr>
          <w:rFonts w:ascii="Times New Roman" w:hAnsi="Times New Roman" w:cs="Times New Roman"/>
          <w:b/>
          <w:bCs/>
          <w:u w:val="single"/>
        </w:rPr>
        <w:t xml:space="preserve">Нормы оценок выполнения </w:t>
      </w:r>
      <w:proofErr w:type="gramStart"/>
      <w:r w:rsidRPr="00DF53CF">
        <w:rPr>
          <w:rFonts w:ascii="Times New Roman" w:hAnsi="Times New Roman" w:cs="Times New Roman"/>
          <w:b/>
          <w:bCs/>
          <w:u w:val="single"/>
        </w:rPr>
        <w:t>обучающимися</w:t>
      </w:r>
      <w:proofErr w:type="gramEnd"/>
      <w:r w:rsidRPr="00DF53CF">
        <w:rPr>
          <w:rFonts w:ascii="Times New Roman" w:hAnsi="Times New Roman" w:cs="Times New Roman"/>
          <w:b/>
          <w:bCs/>
          <w:u w:val="single"/>
        </w:rPr>
        <w:t xml:space="preserve"> графических заданий и лабораторных работ</w:t>
      </w:r>
      <w:r w:rsidRPr="00DF53CF">
        <w:rPr>
          <w:rFonts w:ascii="Times New Roman" w:hAnsi="Times New Roman" w:cs="Times New Roman"/>
          <w:bCs/>
        </w:rPr>
        <w:t xml:space="preserve"> </w:t>
      </w:r>
    </w:p>
    <w:p w:rsidR="00DF53CF" w:rsidRPr="00DF53CF" w:rsidRDefault="009C079A" w:rsidP="00DF53CF">
      <w:pPr>
        <w:spacing w:line="240" w:lineRule="auto"/>
        <w:ind w:firstLine="426"/>
        <w:contextualSpacing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    </w:t>
      </w:r>
      <w:r w:rsidR="00DF53CF" w:rsidRPr="00DF53CF">
        <w:rPr>
          <w:rFonts w:ascii="Times New Roman" w:hAnsi="Times New Roman" w:cs="Times New Roman"/>
          <w:bCs/>
        </w:rPr>
        <w:t>«5» ставится, если: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творчески планируется выполнение работы;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самостоятельно и полностью используются знания программного материала;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правильно и аккуратно выполняется задание;</w:t>
      </w:r>
    </w:p>
    <w:p w:rsid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умело используются справочная литература, наглядные пособия, приборы и другие средства.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 </w:t>
      </w:r>
      <w:r w:rsidRPr="00DF53CF">
        <w:rPr>
          <w:rFonts w:ascii="Times New Roman" w:hAnsi="Times New Roman" w:cs="Times New Roman"/>
          <w:bCs/>
        </w:rPr>
        <w:t>«4» ставится, если: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правильно планируется выполнение работы;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самостоятельно используется знания программного материала;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в основном правильно и аккуратно выполняется задание;</w:t>
      </w:r>
    </w:p>
    <w:p w:rsid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используются справочная литература, наглядные пособия, приборы и другие средства.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 xml:space="preserve"> </w:t>
      </w:r>
      <w:r w:rsidRPr="00DF53CF">
        <w:rPr>
          <w:rFonts w:ascii="Times New Roman" w:hAnsi="Times New Roman" w:cs="Times New Roman"/>
          <w:bCs/>
        </w:rPr>
        <w:t>«3» ставится, если: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допускаются ошибки при планировании выполнения работы;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не могут самостоятельно использовать значительную часть знаний программного материала;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допускают ошибки и неаккуратно выполняют задание;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затрудняются самостоятельно использовать справочную литературу, наглядные пособия, приборы и другие средства.</w:t>
      </w:r>
    </w:p>
    <w:p w:rsidR="00DF53CF" w:rsidRPr="00DF53CF" w:rsidRDefault="00DF53CF" w:rsidP="00DF53CF">
      <w:pPr>
        <w:spacing w:line="240" w:lineRule="auto"/>
        <w:ind w:firstLine="709"/>
        <w:contextualSpacing/>
        <w:rPr>
          <w:rFonts w:ascii="Times New Roman" w:hAnsi="Times New Roman" w:cs="Times New Roman"/>
          <w:bCs/>
        </w:rPr>
      </w:pPr>
      <w:r w:rsidRPr="00DF53CF">
        <w:rPr>
          <w:rFonts w:ascii="Times New Roman" w:hAnsi="Times New Roman" w:cs="Times New Roman"/>
          <w:bCs/>
        </w:rPr>
        <w:t>«2» ставится, если: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не могут правильно спланировать выполнение работы;</w:t>
      </w:r>
    </w:p>
    <w:p w:rsidR="00DF53CF" w:rsidRP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не могут использовать знания программного материала;</w:t>
      </w:r>
    </w:p>
    <w:p w:rsidR="00DF53CF" w:rsidRDefault="00DF53CF" w:rsidP="00DF53CF">
      <w:pPr>
        <w:numPr>
          <w:ilvl w:val="0"/>
          <w:numId w:val="6"/>
        </w:numPr>
        <w:spacing w:line="240" w:lineRule="auto"/>
        <w:contextualSpacing/>
        <w:rPr>
          <w:rFonts w:ascii="Times New Roman" w:hAnsi="Times New Roman" w:cs="Times New Roman"/>
        </w:rPr>
      </w:pPr>
      <w:r w:rsidRPr="00DF53CF">
        <w:rPr>
          <w:rFonts w:ascii="Times New Roman" w:hAnsi="Times New Roman" w:cs="Times New Roman"/>
        </w:rPr>
        <w:t>допускают грубые ошибки и неаккуратно выполняют задание;</w:t>
      </w:r>
    </w:p>
    <w:p w:rsidR="004F0C6E" w:rsidRPr="00DF53CF" w:rsidRDefault="00272F78" w:rsidP="00DF53CF">
      <w:pPr>
        <w:spacing w:line="240" w:lineRule="auto"/>
        <w:contextualSpacing/>
      </w:pPr>
      <w:r>
        <w:rPr>
          <w:rFonts w:ascii="Times New Roman" w:hAnsi="Times New Roman" w:cs="Times New Roman"/>
        </w:rPr>
        <w:t xml:space="preserve">-            </w:t>
      </w:r>
      <w:r w:rsidR="00DF53CF" w:rsidRPr="00DF53CF">
        <w:rPr>
          <w:rFonts w:ascii="Times New Roman" w:hAnsi="Times New Roman" w:cs="Times New Roman"/>
        </w:rPr>
        <w:t>не могут самостоятельно использовать справочную литературу, наглядные пособия, приборы и другие средства.</w:t>
      </w:r>
    </w:p>
    <w:p w:rsidR="000F3F78" w:rsidRDefault="000F3F78" w:rsidP="000663EB">
      <w:pPr>
        <w:spacing w:line="240" w:lineRule="auto"/>
        <w:contextualSpacing/>
      </w:pPr>
    </w:p>
    <w:p w:rsidR="00DF53CF" w:rsidRDefault="00DF53CF" w:rsidP="00DF53CF">
      <w:pPr>
        <w:pStyle w:val="171"/>
        <w:tabs>
          <w:tab w:val="left" w:pos="0"/>
        </w:tabs>
        <w:spacing w:line="240" w:lineRule="auto"/>
        <w:contextualSpacing/>
        <w:jc w:val="center"/>
        <w:rPr>
          <w:rFonts w:eastAsia="Arial Unicode MS"/>
          <w:b/>
          <w:bCs/>
          <w:lang w:eastAsia="ru-RU"/>
        </w:rPr>
      </w:pPr>
      <w:bookmarkStart w:id="7" w:name="bookmark18"/>
      <w:r w:rsidRPr="00DF53CF">
        <w:rPr>
          <w:rFonts w:eastAsia="Arial Unicode MS"/>
          <w:b/>
          <w:bCs/>
          <w:lang w:eastAsia="ru-RU"/>
        </w:rPr>
        <w:lastRenderedPageBreak/>
        <w:t xml:space="preserve">СОДЕРЖАНИЕ ПРОГРАММЫ </w:t>
      </w:r>
    </w:p>
    <w:p w:rsidR="00471D2A" w:rsidRDefault="00471D2A" w:rsidP="00DF53CF">
      <w:pPr>
        <w:pStyle w:val="171"/>
        <w:tabs>
          <w:tab w:val="left" w:pos="0"/>
        </w:tabs>
        <w:spacing w:before="0" w:line="240" w:lineRule="auto"/>
        <w:ind w:firstLine="284"/>
        <w:contextualSpacing/>
        <w:rPr>
          <w:rFonts w:eastAsia="Arial Unicode MS"/>
          <w:b/>
          <w:bCs/>
          <w:sz w:val="22"/>
          <w:szCs w:val="22"/>
          <w:lang w:eastAsia="ru-RU"/>
        </w:rPr>
      </w:pPr>
      <w:bookmarkStart w:id="8" w:name="bookmark19"/>
      <w:bookmarkEnd w:id="7"/>
    </w:p>
    <w:p w:rsidR="00DF53CF" w:rsidRPr="00DF53CF" w:rsidRDefault="00471D2A" w:rsidP="00272F78">
      <w:pPr>
        <w:pStyle w:val="171"/>
        <w:tabs>
          <w:tab w:val="left" w:pos="567"/>
        </w:tabs>
        <w:spacing w:before="0" w:line="240" w:lineRule="auto"/>
        <w:ind w:left="567" w:firstLine="284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>
        <w:rPr>
          <w:rFonts w:eastAsia="Arial Unicode MS"/>
          <w:b/>
          <w:bCs/>
          <w:sz w:val="22"/>
          <w:szCs w:val="22"/>
          <w:lang w:eastAsia="ru-RU"/>
        </w:rPr>
        <w:t xml:space="preserve">1. </w:t>
      </w:r>
      <w:r w:rsidR="00DF53CF" w:rsidRPr="00DF53CF">
        <w:rPr>
          <w:rFonts w:eastAsia="Arial Unicode MS"/>
          <w:b/>
          <w:bCs/>
          <w:sz w:val="22"/>
          <w:szCs w:val="22"/>
          <w:lang w:eastAsia="ru-RU"/>
        </w:rPr>
        <w:t xml:space="preserve">Вводное занятие </w:t>
      </w:r>
      <w:bookmarkEnd w:id="8"/>
    </w:p>
    <w:p w:rsidR="00DF53CF" w:rsidRPr="00DF53CF" w:rsidRDefault="00DF53CF" w:rsidP="00272F78">
      <w:pPr>
        <w:pStyle w:val="171"/>
        <w:tabs>
          <w:tab w:val="left" w:pos="567"/>
        </w:tabs>
        <w:spacing w:line="240" w:lineRule="auto"/>
        <w:ind w:left="567" w:firstLine="284"/>
        <w:contextualSpacing/>
        <w:rPr>
          <w:rFonts w:eastAsia="Arial Unicode MS"/>
          <w:bCs/>
          <w:sz w:val="22"/>
          <w:szCs w:val="22"/>
          <w:lang w:eastAsia="ru-RU"/>
        </w:rPr>
      </w:pPr>
      <w:r w:rsidRPr="00DF53CF">
        <w:rPr>
          <w:rFonts w:eastAsia="Arial Unicode MS"/>
          <w:bCs/>
          <w:sz w:val="22"/>
          <w:szCs w:val="22"/>
          <w:lang w:eastAsia="ru-RU"/>
        </w:rPr>
        <w:t>Вводное занятие. Инструктаж по охране труда. Содержание курса «</w:t>
      </w:r>
      <w:r w:rsidR="001175F5">
        <w:rPr>
          <w:rFonts w:eastAsia="Arial Unicode MS"/>
          <w:bCs/>
          <w:sz w:val="22"/>
          <w:szCs w:val="22"/>
          <w:lang w:eastAsia="ru-RU"/>
        </w:rPr>
        <w:t>Кровельное дело</w:t>
      </w:r>
      <w:r w:rsidRPr="00DF53CF">
        <w:rPr>
          <w:rFonts w:eastAsia="Arial Unicode MS"/>
          <w:bCs/>
          <w:sz w:val="22"/>
          <w:szCs w:val="22"/>
          <w:lang w:eastAsia="ru-RU"/>
        </w:rPr>
        <w:t>».</w:t>
      </w:r>
      <w:r w:rsidR="0025419F">
        <w:rPr>
          <w:rFonts w:eastAsia="Arial Unicode MS"/>
          <w:bCs/>
          <w:sz w:val="22"/>
          <w:szCs w:val="22"/>
          <w:lang w:eastAsia="ru-RU"/>
        </w:rPr>
        <w:t xml:space="preserve"> Ознакомление с целями и задачами работы мастерской, планом работы, материально-технической базой. </w:t>
      </w:r>
      <w:r w:rsidRPr="00DF53CF">
        <w:rPr>
          <w:rFonts w:eastAsia="Arial Unicode MS"/>
          <w:bCs/>
          <w:sz w:val="22"/>
          <w:szCs w:val="22"/>
          <w:lang w:eastAsia="ru-RU"/>
        </w:rPr>
        <w:t>Правила безопасной работы в мастерской.</w:t>
      </w:r>
      <w:r w:rsidR="0025419F">
        <w:rPr>
          <w:rFonts w:eastAsia="Arial Unicode MS"/>
          <w:bCs/>
          <w:sz w:val="22"/>
          <w:szCs w:val="22"/>
          <w:lang w:eastAsia="ru-RU"/>
        </w:rPr>
        <w:t xml:space="preserve"> Показ образцов, созданных педагогом и фирмами-изготовителями кровельных материалов.</w:t>
      </w:r>
    </w:p>
    <w:p w:rsidR="009C079A" w:rsidRDefault="009C079A" w:rsidP="009C079A">
      <w:pPr>
        <w:pStyle w:val="171"/>
        <w:tabs>
          <w:tab w:val="left" w:pos="0"/>
        </w:tabs>
        <w:spacing w:before="0" w:line="240" w:lineRule="auto"/>
        <w:ind w:firstLine="0"/>
        <w:contextualSpacing/>
        <w:rPr>
          <w:rFonts w:eastAsia="Arial Unicode MS"/>
          <w:b/>
          <w:bCs/>
          <w:sz w:val="22"/>
          <w:szCs w:val="22"/>
          <w:lang w:eastAsia="ru-RU"/>
        </w:rPr>
      </w:pPr>
      <w:bookmarkStart w:id="9" w:name="bookmark20"/>
    </w:p>
    <w:p w:rsidR="00DF53CF" w:rsidRDefault="001175F5" w:rsidP="009C079A">
      <w:pPr>
        <w:pStyle w:val="171"/>
        <w:tabs>
          <w:tab w:val="left" w:pos="0"/>
        </w:tabs>
        <w:spacing w:before="0"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>
        <w:rPr>
          <w:rFonts w:eastAsia="Arial Unicode MS"/>
          <w:b/>
          <w:bCs/>
          <w:sz w:val="22"/>
          <w:szCs w:val="22"/>
          <w:lang w:eastAsia="ru-RU"/>
        </w:rPr>
        <w:t>2.</w:t>
      </w:r>
      <w:r w:rsidR="00317934">
        <w:rPr>
          <w:rFonts w:eastAsia="Arial Unicode MS"/>
          <w:b/>
          <w:bCs/>
          <w:sz w:val="22"/>
          <w:szCs w:val="22"/>
          <w:lang w:eastAsia="ru-RU"/>
        </w:rPr>
        <w:t>Конструкция кровли. Материалы, используемые при изготовлении</w:t>
      </w:r>
      <w:bookmarkEnd w:id="9"/>
    </w:p>
    <w:p w:rsidR="00317934" w:rsidRPr="009C079A" w:rsidRDefault="00317934" w:rsidP="009C079A">
      <w:pPr>
        <w:pStyle w:val="171"/>
        <w:tabs>
          <w:tab w:val="left" w:pos="0"/>
        </w:tabs>
        <w:spacing w:before="0"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>
        <w:rPr>
          <w:rFonts w:eastAsia="Arial Unicode MS"/>
          <w:b/>
          <w:bCs/>
          <w:sz w:val="22"/>
          <w:szCs w:val="22"/>
          <w:lang w:eastAsia="ru-RU"/>
        </w:rPr>
        <w:t>2.1. Деревянные конструкции</w:t>
      </w:r>
    </w:p>
    <w:p w:rsidR="00317934" w:rsidRDefault="00DF53CF" w:rsidP="0025419F">
      <w:pPr>
        <w:pStyle w:val="171"/>
        <w:tabs>
          <w:tab w:val="left" w:pos="0"/>
        </w:tabs>
        <w:spacing w:before="0"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F53CF">
        <w:rPr>
          <w:rFonts w:eastAsia="Arial Unicode MS"/>
          <w:bCs/>
          <w:sz w:val="22"/>
          <w:szCs w:val="22"/>
          <w:lang w:eastAsia="ru-RU"/>
        </w:rPr>
        <w:t>Основные физико-механические свойства древесины. Зависимость области применения древесины от её свойств. Правила сушки и хранения древесины.</w:t>
      </w:r>
      <w:r w:rsidR="0025419F">
        <w:rPr>
          <w:rFonts w:eastAsia="Arial Unicode MS"/>
          <w:bCs/>
          <w:sz w:val="22"/>
          <w:szCs w:val="22"/>
          <w:lang w:eastAsia="ru-RU"/>
        </w:rPr>
        <w:t xml:space="preserve"> </w:t>
      </w:r>
      <w:r w:rsidRPr="00DF53CF">
        <w:rPr>
          <w:rFonts w:eastAsia="Arial Unicode MS"/>
          <w:bCs/>
          <w:sz w:val="22"/>
          <w:szCs w:val="22"/>
          <w:lang w:eastAsia="ru-RU"/>
        </w:rPr>
        <w:t>Государственные стандарты на типовые детали и документацию</w:t>
      </w:r>
      <w:r w:rsidR="0025419F">
        <w:rPr>
          <w:rFonts w:eastAsia="Arial Unicode MS"/>
          <w:bCs/>
          <w:sz w:val="22"/>
          <w:szCs w:val="22"/>
          <w:lang w:eastAsia="ru-RU"/>
        </w:rPr>
        <w:t>,</w:t>
      </w:r>
      <w:r w:rsidR="0025419F" w:rsidRPr="0025419F">
        <w:rPr>
          <w:rFonts w:eastAsia="Arial Unicode MS"/>
          <w:bCs/>
          <w:sz w:val="22"/>
          <w:szCs w:val="22"/>
          <w:lang w:eastAsia="ru-RU"/>
        </w:rPr>
        <w:t xml:space="preserve"> </w:t>
      </w:r>
      <w:r w:rsidR="0025419F">
        <w:rPr>
          <w:rFonts w:eastAsia="Arial Unicode MS"/>
          <w:bCs/>
          <w:sz w:val="22"/>
          <w:szCs w:val="22"/>
          <w:lang w:eastAsia="ru-RU"/>
        </w:rPr>
        <w:t>СНиПы</w:t>
      </w:r>
      <w:r w:rsidRPr="00DF53CF">
        <w:rPr>
          <w:rFonts w:eastAsia="Arial Unicode MS"/>
          <w:bCs/>
          <w:sz w:val="22"/>
          <w:szCs w:val="22"/>
          <w:lang w:eastAsia="ru-RU"/>
        </w:rPr>
        <w:t>. Конструкторская документация</w:t>
      </w:r>
      <w:r w:rsidR="0025419F">
        <w:rPr>
          <w:rFonts w:eastAsia="Arial Unicode MS"/>
          <w:bCs/>
          <w:sz w:val="22"/>
          <w:szCs w:val="22"/>
          <w:lang w:eastAsia="ru-RU"/>
        </w:rPr>
        <w:t>.</w:t>
      </w:r>
      <w:r w:rsidRPr="00DF53CF">
        <w:rPr>
          <w:rFonts w:eastAsia="Arial Unicode MS"/>
          <w:bCs/>
          <w:sz w:val="22"/>
          <w:szCs w:val="22"/>
          <w:lang w:eastAsia="ru-RU"/>
        </w:rPr>
        <w:t xml:space="preserve"> Технологическая документация. Сведения о технологическом процессе.</w:t>
      </w:r>
      <w:r w:rsidR="004F56ED">
        <w:rPr>
          <w:rFonts w:eastAsia="Arial Unicode MS"/>
          <w:bCs/>
          <w:sz w:val="22"/>
          <w:szCs w:val="22"/>
          <w:lang w:eastAsia="ru-RU"/>
        </w:rPr>
        <w:t xml:space="preserve"> </w:t>
      </w:r>
      <w:r w:rsidRPr="00DF53CF">
        <w:rPr>
          <w:rFonts w:eastAsia="Arial Unicode MS"/>
          <w:bCs/>
          <w:sz w:val="22"/>
          <w:szCs w:val="22"/>
          <w:lang w:eastAsia="ru-RU"/>
        </w:rPr>
        <w:t>Основные технологические документы. Технологическая карта.</w:t>
      </w:r>
      <w:r w:rsidR="0025419F">
        <w:rPr>
          <w:rFonts w:eastAsia="Arial Unicode MS"/>
          <w:bCs/>
          <w:sz w:val="22"/>
          <w:szCs w:val="22"/>
          <w:lang w:eastAsia="ru-RU"/>
        </w:rPr>
        <w:t xml:space="preserve"> </w:t>
      </w:r>
      <w:r w:rsidRPr="00DF53CF">
        <w:rPr>
          <w:rFonts w:eastAsia="Arial Unicode MS"/>
          <w:bCs/>
          <w:sz w:val="22"/>
          <w:szCs w:val="22"/>
          <w:lang w:eastAsia="ru-RU"/>
        </w:rPr>
        <w:t>Инструменты и приспособления для обработки древесины. Графическое изображение соединений деталей на чертежах.</w:t>
      </w:r>
      <w:r w:rsidR="0025419F">
        <w:rPr>
          <w:rFonts w:eastAsia="Arial Unicode MS"/>
          <w:bCs/>
          <w:sz w:val="22"/>
          <w:szCs w:val="22"/>
          <w:lang w:eastAsia="ru-RU"/>
        </w:rPr>
        <w:t xml:space="preserve"> </w:t>
      </w:r>
      <w:r w:rsidRPr="00DF53CF">
        <w:rPr>
          <w:rFonts w:eastAsia="Arial Unicode MS"/>
          <w:bCs/>
          <w:sz w:val="22"/>
          <w:szCs w:val="22"/>
          <w:lang w:eastAsia="ru-RU"/>
        </w:rPr>
        <w:t xml:space="preserve">Виды соединения деталей из дерева. </w:t>
      </w:r>
    </w:p>
    <w:p w:rsidR="00397B46" w:rsidRDefault="00397B46" w:rsidP="0025419F">
      <w:pPr>
        <w:pStyle w:val="171"/>
        <w:tabs>
          <w:tab w:val="left" w:pos="0"/>
        </w:tabs>
        <w:spacing w:before="0"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 xml:space="preserve">Особенности конструкции конусных, пирамидальных крыш, крыш в китайском стиле, куполов церквей и др. специфичных типов кровли.  </w:t>
      </w:r>
    </w:p>
    <w:p w:rsidR="0025419F" w:rsidRDefault="0025419F" w:rsidP="0025419F">
      <w:pPr>
        <w:pStyle w:val="171"/>
        <w:tabs>
          <w:tab w:val="left" w:pos="0"/>
        </w:tabs>
        <w:spacing w:before="0"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0796B">
        <w:rPr>
          <w:rFonts w:eastAsia="Arial Unicode MS"/>
          <w:bCs/>
          <w:sz w:val="22"/>
          <w:szCs w:val="22"/>
          <w:u w:val="single"/>
          <w:lang w:eastAsia="ru-RU"/>
        </w:rPr>
        <w:t>Практическая работа:</w:t>
      </w:r>
      <w:r>
        <w:rPr>
          <w:rFonts w:eastAsia="Arial Unicode MS"/>
          <w:bCs/>
          <w:sz w:val="22"/>
          <w:szCs w:val="22"/>
          <w:lang w:eastAsia="ru-RU"/>
        </w:rPr>
        <w:t xml:space="preserve"> разработка деревянно</w:t>
      </w:r>
      <w:r w:rsidR="004F56ED">
        <w:rPr>
          <w:rFonts w:eastAsia="Arial Unicode MS"/>
          <w:bCs/>
          <w:sz w:val="22"/>
          <w:szCs w:val="22"/>
          <w:lang w:eastAsia="ru-RU"/>
        </w:rPr>
        <w:t>го</w:t>
      </w:r>
      <w:r>
        <w:rPr>
          <w:rFonts w:eastAsia="Arial Unicode MS"/>
          <w:bCs/>
          <w:sz w:val="22"/>
          <w:szCs w:val="22"/>
          <w:lang w:eastAsia="ru-RU"/>
        </w:rPr>
        <w:t xml:space="preserve"> </w:t>
      </w:r>
      <w:r w:rsidR="004F56ED">
        <w:rPr>
          <w:rFonts w:eastAsia="Arial Unicode MS"/>
          <w:bCs/>
          <w:sz w:val="22"/>
          <w:szCs w:val="22"/>
          <w:lang w:eastAsia="ru-RU"/>
        </w:rPr>
        <w:t>каркаса</w:t>
      </w:r>
      <w:r>
        <w:rPr>
          <w:rFonts w:eastAsia="Arial Unicode MS"/>
          <w:bCs/>
          <w:sz w:val="22"/>
          <w:szCs w:val="22"/>
          <w:lang w:eastAsia="ru-RU"/>
        </w:rPr>
        <w:t xml:space="preserve"> конструкции крыши в масштабе. Разработка чертежа. Выбор размеров, материалов </w:t>
      </w:r>
      <w:r w:rsidR="004F56ED">
        <w:rPr>
          <w:rFonts w:eastAsia="Arial Unicode MS"/>
          <w:bCs/>
          <w:sz w:val="22"/>
          <w:szCs w:val="22"/>
          <w:lang w:eastAsia="ru-RU"/>
        </w:rPr>
        <w:t>каркаса</w:t>
      </w:r>
      <w:r>
        <w:rPr>
          <w:rFonts w:eastAsia="Arial Unicode MS"/>
          <w:bCs/>
          <w:sz w:val="22"/>
          <w:szCs w:val="22"/>
          <w:lang w:eastAsia="ru-RU"/>
        </w:rPr>
        <w:t xml:space="preserve"> и обрешетки. Выбор инструмента для изготовления. Изготовление составляющих деталей.</w:t>
      </w:r>
      <w:r w:rsidR="00874C23">
        <w:rPr>
          <w:rFonts w:eastAsia="Arial Unicode MS"/>
          <w:bCs/>
          <w:sz w:val="22"/>
          <w:szCs w:val="22"/>
          <w:lang w:eastAsia="ru-RU"/>
        </w:rPr>
        <w:t xml:space="preserve"> Подгонка и сборка конструкции.</w:t>
      </w:r>
    </w:p>
    <w:p w:rsidR="00D0796B" w:rsidRDefault="00D0796B" w:rsidP="0025419F">
      <w:pPr>
        <w:pStyle w:val="171"/>
        <w:tabs>
          <w:tab w:val="left" w:pos="0"/>
        </w:tabs>
        <w:spacing w:before="0"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0796B">
        <w:rPr>
          <w:rFonts w:eastAsia="Arial Unicode MS"/>
          <w:bCs/>
          <w:sz w:val="22"/>
          <w:szCs w:val="22"/>
          <w:u w:val="single"/>
          <w:lang w:eastAsia="ru-RU"/>
        </w:rPr>
        <w:t>Практическая работа:</w:t>
      </w:r>
      <w:r>
        <w:rPr>
          <w:rFonts w:eastAsia="Arial Unicode MS"/>
          <w:bCs/>
          <w:sz w:val="22"/>
          <w:szCs w:val="22"/>
          <w:lang w:eastAsia="ru-RU"/>
        </w:rPr>
        <w:t xml:space="preserve"> разработка каркаса купола церкви в масштабе. Выбор материала. Изготовление шаблонов и выпиливание элементов. Сборка с выбором крепежных элементов.</w:t>
      </w:r>
    </w:p>
    <w:p w:rsidR="00317934" w:rsidRPr="00317934" w:rsidRDefault="00317934" w:rsidP="00317934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 w:rsidRPr="00317934">
        <w:rPr>
          <w:rFonts w:eastAsia="Arial Unicode MS"/>
          <w:b/>
          <w:bCs/>
          <w:sz w:val="22"/>
          <w:szCs w:val="22"/>
          <w:lang w:eastAsia="ru-RU"/>
        </w:rPr>
        <w:t>2.2. Металлические конструкции.</w:t>
      </w:r>
    </w:p>
    <w:p w:rsidR="00317934" w:rsidRPr="00DF53CF" w:rsidRDefault="00DF53CF" w:rsidP="00317934">
      <w:pPr>
        <w:pStyle w:val="171"/>
        <w:tabs>
          <w:tab w:val="left" w:pos="0"/>
        </w:tabs>
        <w:spacing w:before="0"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F53CF">
        <w:rPr>
          <w:rFonts w:eastAsia="Arial Unicode MS"/>
          <w:bCs/>
          <w:sz w:val="22"/>
          <w:szCs w:val="22"/>
          <w:lang w:eastAsia="ru-RU"/>
        </w:rPr>
        <w:t>Виды стал</w:t>
      </w:r>
      <w:r w:rsidR="001175F5">
        <w:rPr>
          <w:rFonts w:eastAsia="Arial Unicode MS"/>
          <w:bCs/>
          <w:sz w:val="22"/>
          <w:szCs w:val="22"/>
          <w:lang w:eastAsia="ru-RU"/>
        </w:rPr>
        <w:t>ьных конструкций, применяемых при изготовлении кровли</w:t>
      </w:r>
      <w:r w:rsidRPr="00DF53CF">
        <w:rPr>
          <w:rFonts w:eastAsia="Arial Unicode MS"/>
          <w:bCs/>
          <w:sz w:val="22"/>
          <w:szCs w:val="22"/>
          <w:lang w:eastAsia="ru-RU"/>
        </w:rPr>
        <w:t xml:space="preserve"> и их свойства. </w:t>
      </w:r>
      <w:r w:rsidR="00874C23">
        <w:rPr>
          <w:rFonts w:eastAsia="Arial Unicode MS"/>
          <w:bCs/>
          <w:sz w:val="22"/>
          <w:szCs w:val="22"/>
          <w:lang w:eastAsia="ru-RU"/>
        </w:rPr>
        <w:t>Применяемые</w:t>
      </w:r>
      <w:r w:rsidRPr="00DF53CF">
        <w:rPr>
          <w:rFonts w:eastAsia="Arial Unicode MS"/>
          <w:bCs/>
          <w:sz w:val="22"/>
          <w:szCs w:val="22"/>
          <w:lang w:eastAsia="ru-RU"/>
        </w:rPr>
        <w:t xml:space="preserve"> </w:t>
      </w:r>
      <w:r w:rsidR="00874C23">
        <w:rPr>
          <w:rFonts w:eastAsia="Arial Unicode MS"/>
          <w:bCs/>
          <w:sz w:val="22"/>
          <w:szCs w:val="22"/>
          <w:lang w:eastAsia="ru-RU"/>
        </w:rPr>
        <w:t xml:space="preserve">марки </w:t>
      </w:r>
      <w:r w:rsidRPr="00DF53CF">
        <w:rPr>
          <w:rFonts w:eastAsia="Arial Unicode MS"/>
          <w:bCs/>
          <w:sz w:val="22"/>
          <w:szCs w:val="22"/>
          <w:lang w:eastAsia="ru-RU"/>
        </w:rPr>
        <w:t xml:space="preserve">сталей. </w:t>
      </w:r>
    </w:p>
    <w:p w:rsidR="00DF53CF" w:rsidRDefault="00DF53CF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F53CF">
        <w:rPr>
          <w:rFonts w:eastAsia="Arial Unicode MS"/>
          <w:bCs/>
          <w:sz w:val="22"/>
          <w:szCs w:val="22"/>
          <w:lang w:eastAsia="ru-RU"/>
        </w:rPr>
        <w:t>Конструктивные элементы деталей и их графическое изображение: отверстия, уступы, канавки, фаски. Сечения и разрезы.</w:t>
      </w:r>
      <w:r w:rsidR="00874C23">
        <w:rPr>
          <w:rFonts w:eastAsia="Arial Unicode MS"/>
          <w:bCs/>
          <w:sz w:val="22"/>
          <w:szCs w:val="22"/>
          <w:lang w:eastAsia="ru-RU"/>
        </w:rPr>
        <w:t xml:space="preserve"> Способы резки и соединения стальных конструкций. Крепление листов покрытий.</w:t>
      </w:r>
    </w:p>
    <w:p w:rsidR="00874C23" w:rsidRDefault="00874C23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0796B">
        <w:rPr>
          <w:rFonts w:eastAsia="Arial Unicode MS"/>
          <w:bCs/>
          <w:sz w:val="22"/>
          <w:szCs w:val="22"/>
          <w:u w:val="single"/>
          <w:lang w:eastAsia="ru-RU"/>
        </w:rPr>
        <w:t>Практическая работа:</w:t>
      </w:r>
      <w:r>
        <w:rPr>
          <w:rFonts w:eastAsia="Arial Unicode MS"/>
          <w:bCs/>
          <w:sz w:val="22"/>
          <w:szCs w:val="22"/>
          <w:lang w:eastAsia="ru-RU"/>
        </w:rPr>
        <w:t xml:space="preserve"> изготовление металлическо</w:t>
      </w:r>
      <w:r w:rsidR="004F56ED">
        <w:rPr>
          <w:rFonts w:eastAsia="Arial Unicode MS"/>
          <w:bCs/>
          <w:sz w:val="22"/>
          <w:szCs w:val="22"/>
          <w:lang w:eastAsia="ru-RU"/>
        </w:rPr>
        <w:t>го</w:t>
      </w:r>
      <w:r>
        <w:rPr>
          <w:rFonts w:eastAsia="Arial Unicode MS"/>
          <w:bCs/>
          <w:sz w:val="22"/>
          <w:szCs w:val="22"/>
          <w:lang w:eastAsia="ru-RU"/>
        </w:rPr>
        <w:t xml:space="preserve"> </w:t>
      </w:r>
      <w:r w:rsidR="004F56ED">
        <w:rPr>
          <w:rFonts w:eastAsia="Arial Unicode MS"/>
          <w:bCs/>
          <w:sz w:val="22"/>
          <w:szCs w:val="22"/>
          <w:lang w:eastAsia="ru-RU"/>
        </w:rPr>
        <w:t>каркаса</w:t>
      </w:r>
      <w:r>
        <w:rPr>
          <w:rFonts w:eastAsia="Arial Unicode MS"/>
          <w:bCs/>
          <w:sz w:val="22"/>
          <w:szCs w:val="22"/>
          <w:lang w:eastAsia="ru-RU"/>
        </w:rPr>
        <w:t xml:space="preserve"> крыши. Применение профильных материалов. Разработка чертежа. Выбор инструментов для резки и соединений металлов. Крепление обрешетки и листов.</w:t>
      </w:r>
    </w:p>
    <w:p w:rsidR="00317934" w:rsidRPr="00317934" w:rsidRDefault="00317934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 w:rsidRPr="00317934">
        <w:rPr>
          <w:rFonts w:eastAsia="Arial Unicode MS"/>
          <w:b/>
          <w:bCs/>
          <w:sz w:val="22"/>
          <w:szCs w:val="22"/>
          <w:lang w:eastAsia="ru-RU"/>
        </w:rPr>
        <w:t>2.3.Влаго- и пароизоляционные материалы. Теплоизоляционные материалы</w:t>
      </w:r>
    </w:p>
    <w:p w:rsidR="00317934" w:rsidRDefault="00317934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>Виды и свойства изоляционных материалов. Способы укладки. Крепление.</w:t>
      </w:r>
      <w:r w:rsidR="00874C23">
        <w:rPr>
          <w:rFonts w:eastAsia="Arial Unicode MS"/>
          <w:bCs/>
          <w:sz w:val="22"/>
          <w:szCs w:val="22"/>
          <w:lang w:eastAsia="ru-RU"/>
        </w:rPr>
        <w:t xml:space="preserve"> Целесообразность применения конкретных марок на объекте.</w:t>
      </w:r>
    </w:p>
    <w:p w:rsidR="00874C23" w:rsidRDefault="00874C23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0796B">
        <w:rPr>
          <w:rFonts w:eastAsia="Arial Unicode MS"/>
          <w:bCs/>
          <w:sz w:val="22"/>
          <w:szCs w:val="22"/>
          <w:u w:val="single"/>
          <w:lang w:eastAsia="ru-RU"/>
        </w:rPr>
        <w:t>Практическая работа:</w:t>
      </w:r>
      <w:r>
        <w:rPr>
          <w:rFonts w:eastAsia="Arial Unicode MS"/>
          <w:bCs/>
          <w:sz w:val="22"/>
          <w:szCs w:val="22"/>
          <w:lang w:eastAsia="ru-RU"/>
        </w:rPr>
        <w:t xml:space="preserve"> изучение свойств изоляционных материалов на примере образцов, данных педагогом.</w:t>
      </w:r>
    </w:p>
    <w:p w:rsidR="00317934" w:rsidRPr="00C66CB7" w:rsidRDefault="00317934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 w:rsidRPr="00C66CB7">
        <w:rPr>
          <w:rFonts w:eastAsia="Arial Unicode MS"/>
          <w:b/>
          <w:bCs/>
          <w:sz w:val="22"/>
          <w:szCs w:val="22"/>
          <w:lang w:eastAsia="ru-RU"/>
        </w:rPr>
        <w:t xml:space="preserve">2.4. </w:t>
      </w:r>
      <w:r w:rsidR="00513AD9" w:rsidRPr="00C66CB7">
        <w:rPr>
          <w:rFonts w:eastAsia="Arial Unicode MS"/>
          <w:b/>
          <w:bCs/>
          <w:sz w:val="22"/>
          <w:szCs w:val="22"/>
          <w:lang w:eastAsia="ru-RU"/>
        </w:rPr>
        <w:t>Покрытие из листового металла</w:t>
      </w:r>
      <w:r w:rsidRPr="00C66CB7">
        <w:rPr>
          <w:rFonts w:eastAsia="Arial Unicode MS"/>
          <w:b/>
          <w:bCs/>
          <w:sz w:val="22"/>
          <w:szCs w:val="22"/>
          <w:lang w:eastAsia="ru-RU"/>
        </w:rPr>
        <w:t xml:space="preserve"> </w:t>
      </w:r>
    </w:p>
    <w:p w:rsidR="00C66CB7" w:rsidRDefault="00513AD9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>Листовой металл</w:t>
      </w:r>
      <w:r w:rsidR="00DF53CF" w:rsidRPr="00DF53CF">
        <w:rPr>
          <w:rFonts w:eastAsia="Arial Unicode MS"/>
          <w:bCs/>
          <w:sz w:val="22"/>
          <w:szCs w:val="22"/>
          <w:lang w:eastAsia="ru-RU"/>
        </w:rPr>
        <w:t xml:space="preserve"> и е</w:t>
      </w:r>
      <w:r>
        <w:rPr>
          <w:rFonts w:eastAsia="Arial Unicode MS"/>
          <w:bCs/>
          <w:sz w:val="22"/>
          <w:szCs w:val="22"/>
          <w:lang w:eastAsia="ru-RU"/>
        </w:rPr>
        <w:t>го</w:t>
      </w:r>
      <w:r w:rsidR="00DF53CF" w:rsidRPr="00DF53CF">
        <w:rPr>
          <w:rFonts w:eastAsia="Arial Unicode MS"/>
          <w:bCs/>
          <w:sz w:val="22"/>
          <w:szCs w:val="22"/>
          <w:lang w:eastAsia="ru-RU"/>
        </w:rPr>
        <w:t xml:space="preserve"> свойства. </w:t>
      </w:r>
      <w:r>
        <w:rPr>
          <w:rFonts w:eastAsia="Arial Unicode MS"/>
          <w:bCs/>
          <w:sz w:val="22"/>
          <w:szCs w:val="22"/>
          <w:lang w:eastAsia="ru-RU"/>
        </w:rPr>
        <w:t xml:space="preserve">Виды </w:t>
      </w:r>
      <w:r w:rsidR="00874C23">
        <w:rPr>
          <w:rFonts w:eastAsia="Arial Unicode MS"/>
          <w:bCs/>
          <w:sz w:val="22"/>
          <w:szCs w:val="22"/>
          <w:lang w:eastAsia="ru-RU"/>
        </w:rPr>
        <w:t xml:space="preserve">листового </w:t>
      </w:r>
      <w:r>
        <w:rPr>
          <w:rFonts w:eastAsia="Arial Unicode MS"/>
          <w:bCs/>
          <w:sz w:val="22"/>
          <w:szCs w:val="22"/>
          <w:lang w:eastAsia="ru-RU"/>
        </w:rPr>
        <w:t>металл</w:t>
      </w:r>
      <w:r w:rsidR="00874C23">
        <w:rPr>
          <w:rFonts w:eastAsia="Arial Unicode MS"/>
          <w:bCs/>
          <w:sz w:val="22"/>
          <w:szCs w:val="22"/>
          <w:lang w:eastAsia="ru-RU"/>
        </w:rPr>
        <w:t>а</w:t>
      </w:r>
      <w:r>
        <w:rPr>
          <w:rFonts w:eastAsia="Arial Unicode MS"/>
          <w:bCs/>
          <w:sz w:val="22"/>
          <w:szCs w:val="22"/>
          <w:lang w:eastAsia="ru-RU"/>
        </w:rPr>
        <w:t>, используем</w:t>
      </w:r>
      <w:r w:rsidR="00874C23">
        <w:rPr>
          <w:rFonts w:eastAsia="Arial Unicode MS"/>
          <w:bCs/>
          <w:sz w:val="22"/>
          <w:szCs w:val="22"/>
          <w:lang w:eastAsia="ru-RU"/>
        </w:rPr>
        <w:t>ого</w:t>
      </w:r>
      <w:r>
        <w:rPr>
          <w:rFonts w:eastAsia="Arial Unicode MS"/>
          <w:bCs/>
          <w:sz w:val="22"/>
          <w:szCs w:val="22"/>
          <w:lang w:eastAsia="ru-RU"/>
        </w:rPr>
        <w:t xml:space="preserve"> при изготовлении проката.</w:t>
      </w:r>
    </w:p>
    <w:p w:rsidR="00C66CB7" w:rsidRDefault="00C66CB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>Стандартизированные размеры и толщины применяемых листов.</w:t>
      </w:r>
      <w:r w:rsidR="00874C23">
        <w:rPr>
          <w:rFonts w:eastAsia="Arial Unicode MS"/>
          <w:bCs/>
          <w:sz w:val="22"/>
          <w:szCs w:val="22"/>
          <w:lang w:eastAsia="ru-RU"/>
        </w:rPr>
        <w:t xml:space="preserve"> Оцинкованные, окрашенные листы</w:t>
      </w:r>
      <w:r w:rsidR="00397B46">
        <w:rPr>
          <w:rFonts w:eastAsia="Arial Unicode MS"/>
          <w:bCs/>
          <w:sz w:val="22"/>
          <w:szCs w:val="22"/>
          <w:lang w:eastAsia="ru-RU"/>
        </w:rPr>
        <w:t xml:space="preserve">. Листовой алюминий и медь. Прокат на основе сплавов цветных и черных металлов. </w:t>
      </w:r>
    </w:p>
    <w:p w:rsidR="00397B46" w:rsidRDefault="00397B46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0796B">
        <w:rPr>
          <w:rFonts w:eastAsia="Arial Unicode MS"/>
          <w:bCs/>
          <w:sz w:val="22"/>
          <w:szCs w:val="22"/>
          <w:u w:val="single"/>
          <w:lang w:eastAsia="ru-RU"/>
        </w:rPr>
        <w:t>Практическая работа:</w:t>
      </w:r>
      <w:r>
        <w:rPr>
          <w:rFonts w:eastAsia="Arial Unicode MS"/>
          <w:bCs/>
          <w:sz w:val="22"/>
          <w:szCs w:val="22"/>
          <w:lang w:eastAsia="ru-RU"/>
        </w:rPr>
        <w:t xml:space="preserve"> изучение свойств образцов кровельных металлических материалов по физическим и механическим свойствам.</w:t>
      </w:r>
    </w:p>
    <w:p w:rsidR="00C66CB7" w:rsidRPr="00471D2A" w:rsidRDefault="00C66CB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 w:rsidRPr="00471D2A">
        <w:rPr>
          <w:rFonts w:eastAsia="Arial Unicode MS"/>
          <w:b/>
          <w:bCs/>
          <w:sz w:val="22"/>
          <w:szCs w:val="22"/>
          <w:lang w:eastAsia="ru-RU"/>
        </w:rPr>
        <w:t xml:space="preserve">3. </w:t>
      </w:r>
      <w:r w:rsidR="002D3F24" w:rsidRPr="002D3F24">
        <w:rPr>
          <w:rFonts w:eastAsia="Arial Unicode MS"/>
          <w:b/>
          <w:bCs/>
          <w:sz w:val="22"/>
          <w:szCs w:val="22"/>
          <w:lang w:eastAsia="ru-RU"/>
        </w:rPr>
        <w:t>Оборудование и инструменты</w:t>
      </w:r>
      <w:r w:rsidRPr="00471D2A">
        <w:rPr>
          <w:rFonts w:eastAsia="Arial Unicode MS"/>
          <w:b/>
          <w:bCs/>
          <w:sz w:val="22"/>
          <w:szCs w:val="22"/>
          <w:lang w:eastAsia="ru-RU"/>
        </w:rPr>
        <w:t>.</w:t>
      </w:r>
    </w:p>
    <w:p w:rsidR="00C66CB7" w:rsidRPr="00471D2A" w:rsidRDefault="00C66CB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 w:rsidRPr="00471D2A">
        <w:rPr>
          <w:rFonts w:eastAsia="Arial Unicode MS"/>
          <w:b/>
          <w:bCs/>
          <w:sz w:val="22"/>
          <w:szCs w:val="22"/>
          <w:lang w:eastAsia="ru-RU"/>
        </w:rPr>
        <w:t>3.1. Кровельный инструмент</w:t>
      </w:r>
    </w:p>
    <w:p w:rsidR="00C66CB7" w:rsidRDefault="00C66CB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 xml:space="preserve">Виды применяемых инструментов для разметки и резки листовых конструкции. </w:t>
      </w:r>
      <w:r w:rsidR="00AC1632">
        <w:rPr>
          <w:rFonts w:eastAsia="Arial Unicode MS"/>
          <w:bCs/>
          <w:sz w:val="22"/>
          <w:szCs w:val="22"/>
          <w:lang w:eastAsia="ru-RU"/>
        </w:rPr>
        <w:t xml:space="preserve">Инструменты: для резки идеальный и фигурный, гибочный, ударный, зажимной и фиксирующий. </w:t>
      </w:r>
      <w:r>
        <w:rPr>
          <w:rFonts w:eastAsia="Arial Unicode MS"/>
          <w:bCs/>
          <w:sz w:val="22"/>
          <w:szCs w:val="22"/>
          <w:lang w:eastAsia="ru-RU"/>
        </w:rPr>
        <w:t>Правила пользования и заточки. Выбор типа инструмента в зависимости от сложности конструкции кровли.</w:t>
      </w:r>
      <w:r w:rsidR="00397B46">
        <w:rPr>
          <w:rFonts w:eastAsia="Arial Unicode MS"/>
          <w:bCs/>
          <w:sz w:val="22"/>
          <w:szCs w:val="22"/>
          <w:lang w:eastAsia="ru-RU"/>
        </w:rPr>
        <w:t xml:space="preserve"> Правила резки листов. Правила безопасной работы с инструментом.</w:t>
      </w:r>
    </w:p>
    <w:p w:rsidR="00E93F87" w:rsidRDefault="00E93F8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</w:p>
    <w:p w:rsidR="00C66CB7" w:rsidRPr="00471D2A" w:rsidRDefault="00C66CB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 w:rsidRPr="00471D2A">
        <w:rPr>
          <w:rFonts w:eastAsia="Arial Unicode MS"/>
          <w:b/>
          <w:bCs/>
          <w:sz w:val="22"/>
          <w:szCs w:val="22"/>
          <w:lang w:eastAsia="ru-RU"/>
        </w:rPr>
        <w:lastRenderedPageBreak/>
        <w:t>3.2. Кровельный станок.</w:t>
      </w:r>
    </w:p>
    <w:p w:rsidR="00C66CB7" w:rsidRDefault="00C66CB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>Типы применяемых станков. Выбор станка в зависимости от размеров и толщины деталей кровли.</w:t>
      </w:r>
      <w:r w:rsidR="00397B46">
        <w:rPr>
          <w:rFonts w:eastAsia="Arial Unicode MS"/>
          <w:bCs/>
          <w:sz w:val="22"/>
          <w:szCs w:val="22"/>
          <w:lang w:eastAsia="ru-RU"/>
        </w:rPr>
        <w:t xml:space="preserve"> Специальный гибочный станок «Эдельвейс», приемы работы.</w:t>
      </w:r>
      <w:r w:rsidR="00A524E0">
        <w:rPr>
          <w:rFonts w:eastAsia="Arial Unicode MS"/>
          <w:bCs/>
          <w:sz w:val="22"/>
          <w:szCs w:val="22"/>
          <w:lang w:eastAsia="ru-RU"/>
        </w:rPr>
        <w:t xml:space="preserve"> </w:t>
      </w:r>
      <w:r w:rsidR="00AC1632">
        <w:rPr>
          <w:rFonts w:eastAsia="Arial Unicode MS"/>
          <w:bCs/>
          <w:sz w:val="22"/>
          <w:szCs w:val="22"/>
          <w:lang w:eastAsia="ru-RU"/>
        </w:rPr>
        <w:t>Возможные виды изготовленных деталей.</w:t>
      </w:r>
    </w:p>
    <w:p w:rsidR="00C66CB7" w:rsidRPr="00471D2A" w:rsidRDefault="00C66CB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 w:rsidRPr="00471D2A">
        <w:rPr>
          <w:rFonts w:eastAsia="Arial Unicode MS"/>
          <w:b/>
          <w:bCs/>
          <w:sz w:val="22"/>
          <w:szCs w:val="22"/>
          <w:lang w:eastAsia="ru-RU"/>
        </w:rPr>
        <w:t>3.3. Сопутствующие инструменты для изготовления и монтажа кровли.</w:t>
      </w:r>
    </w:p>
    <w:p w:rsidR="00C66CB7" w:rsidRDefault="00471D2A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>Электроинструменты для резки, монтажа кров</w:t>
      </w:r>
      <w:r w:rsidR="00AC1632">
        <w:rPr>
          <w:rFonts w:eastAsia="Arial Unicode MS"/>
          <w:bCs/>
          <w:sz w:val="22"/>
          <w:szCs w:val="22"/>
          <w:lang w:eastAsia="ru-RU"/>
        </w:rPr>
        <w:t>л</w:t>
      </w:r>
      <w:r>
        <w:rPr>
          <w:rFonts w:eastAsia="Arial Unicode MS"/>
          <w:bCs/>
          <w:sz w:val="22"/>
          <w:szCs w:val="22"/>
          <w:lang w:eastAsia="ru-RU"/>
        </w:rPr>
        <w:t>и</w:t>
      </w:r>
      <w:r w:rsidR="00AC1632">
        <w:rPr>
          <w:rFonts w:eastAsia="Arial Unicode MS"/>
          <w:bCs/>
          <w:sz w:val="22"/>
          <w:szCs w:val="22"/>
          <w:lang w:eastAsia="ru-RU"/>
        </w:rPr>
        <w:t xml:space="preserve">: шлифмашина </w:t>
      </w:r>
      <w:proofErr w:type="gramStart"/>
      <w:r w:rsidR="00AC1632">
        <w:rPr>
          <w:rFonts w:eastAsia="Arial Unicode MS"/>
          <w:bCs/>
          <w:sz w:val="22"/>
          <w:szCs w:val="22"/>
          <w:lang w:eastAsia="ru-RU"/>
        </w:rPr>
        <w:t>угловая</w:t>
      </w:r>
      <w:proofErr w:type="gramEnd"/>
      <w:r w:rsidR="00AC1632">
        <w:rPr>
          <w:rFonts w:eastAsia="Arial Unicode MS"/>
          <w:bCs/>
          <w:sz w:val="22"/>
          <w:szCs w:val="22"/>
          <w:lang w:eastAsia="ru-RU"/>
        </w:rPr>
        <w:t>, шуруповерты, дрели</w:t>
      </w:r>
      <w:r>
        <w:rPr>
          <w:rFonts w:eastAsia="Arial Unicode MS"/>
          <w:bCs/>
          <w:sz w:val="22"/>
          <w:szCs w:val="22"/>
          <w:lang w:eastAsia="ru-RU"/>
        </w:rPr>
        <w:t>. Поверочные инструменты</w:t>
      </w:r>
      <w:r w:rsidR="00AC1632">
        <w:rPr>
          <w:rFonts w:eastAsia="Arial Unicode MS"/>
          <w:bCs/>
          <w:sz w:val="22"/>
          <w:szCs w:val="22"/>
          <w:lang w:eastAsia="ru-RU"/>
        </w:rPr>
        <w:t>: линейки, штангенциркули, угольники, угломеры</w:t>
      </w:r>
      <w:r w:rsidR="00854CD8">
        <w:rPr>
          <w:rFonts w:eastAsia="Arial Unicode MS"/>
          <w:bCs/>
          <w:sz w:val="22"/>
          <w:szCs w:val="22"/>
          <w:lang w:eastAsia="ru-RU"/>
        </w:rPr>
        <w:t>, уровни</w:t>
      </w:r>
      <w:r>
        <w:rPr>
          <w:rFonts w:eastAsia="Arial Unicode MS"/>
          <w:bCs/>
          <w:sz w:val="22"/>
          <w:szCs w:val="22"/>
          <w:lang w:eastAsia="ru-RU"/>
        </w:rPr>
        <w:t>.</w:t>
      </w:r>
    </w:p>
    <w:p w:rsidR="00DF53CF" w:rsidRPr="00DF53CF" w:rsidRDefault="00DF53CF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</w:p>
    <w:p w:rsidR="00DF53CF" w:rsidRPr="001175F5" w:rsidRDefault="00471D2A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 w:rsidRPr="001175F5">
        <w:rPr>
          <w:rFonts w:eastAsia="Arial Unicode MS"/>
          <w:b/>
          <w:bCs/>
          <w:sz w:val="22"/>
          <w:szCs w:val="22"/>
          <w:lang w:eastAsia="ru-RU"/>
        </w:rPr>
        <w:t>4. Технология изготовления покрытий кровли</w:t>
      </w:r>
    </w:p>
    <w:p w:rsidR="00471D2A" w:rsidRPr="001175F5" w:rsidRDefault="00471D2A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 w:rsidRPr="001175F5">
        <w:rPr>
          <w:rFonts w:eastAsia="Arial Unicode MS"/>
          <w:b/>
          <w:bCs/>
          <w:sz w:val="22"/>
          <w:szCs w:val="22"/>
          <w:lang w:eastAsia="ru-RU"/>
        </w:rPr>
        <w:t>4.1. Листов</w:t>
      </w:r>
      <w:r w:rsidR="002D3F24">
        <w:rPr>
          <w:rFonts w:eastAsia="Arial Unicode MS"/>
          <w:b/>
          <w:bCs/>
          <w:sz w:val="22"/>
          <w:szCs w:val="22"/>
          <w:lang w:eastAsia="ru-RU"/>
        </w:rPr>
        <w:t>ая</w:t>
      </w:r>
      <w:r w:rsidRPr="001175F5">
        <w:rPr>
          <w:rFonts w:eastAsia="Arial Unicode MS"/>
          <w:b/>
          <w:bCs/>
          <w:sz w:val="22"/>
          <w:szCs w:val="22"/>
          <w:lang w:eastAsia="ru-RU"/>
        </w:rPr>
        <w:t xml:space="preserve"> </w:t>
      </w:r>
      <w:r w:rsidR="002D3F24">
        <w:rPr>
          <w:rFonts w:eastAsia="Arial Unicode MS"/>
          <w:b/>
          <w:bCs/>
          <w:sz w:val="22"/>
          <w:szCs w:val="22"/>
          <w:lang w:eastAsia="ru-RU"/>
        </w:rPr>
        <w:t>кровля</w:t>
      </w:r>
    </w:p>
    <w:p w:rsidR="00471D2A" w:rsidRDefault="00471D2A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 xml:space="preserve">Виды применяемых картин из листового материала. Предпочтительные размеры. </w:t>
      </w:r>
    </w:p>
    <w:p w:rsidR="00471D2A" w:rsidRDefault="00471D2A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 xml:space="preserve">Применяемые станки и инструменты. Способы соединения и монтажа на крыше. </w:t>
      </w:r>
    </w:p>
    <w:p w:rsidR="00471D2A" w:rsidRDefault="00471D2A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>Переходные конструкции. Способы завершения концевых деталей и соединений.</w:t>
      </w:r>
    </w:p>
    <w:p w:rsidR="004F56ED" w:rsidRDefault="004F56ED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C2F67">
        <w:rPr>
          <w:rFonts w:eastAsia="Arial Unicode MS"/>
          <w:bCs/>
          <w:sz w:val="22"/>
          <w:szCs w:val="22"/>
          <w:u w:val="single"/>
          <w:lang w:eastAsia="ru-RU"/>
        </w:rPr>
        <w:t>Практическая работа</w:t>
      </w:r>
      <w:r>
        <w:rPr>
          <w:rFonts w:eastAsia="Arial Unicode MS"/>
          <w:bCs/>
          <w:sz w:val="22"/>
          <w:szCs w:val="22"/>
          <w:lang w:eastAsia="ru-RU"/>
        </w:rPr>
        <w:t>: изготовление плоских картин с переходом на облицовку вытяжной трубы. Соединение картин между собой и с каркасом при помощи стоячего одинарного и двойного фальца. Окончание фальца на скосе крыши. Изгиб листа и фальца под углом более 90</w:t>
      </w:r>
      <w:r>
        <w:rPr>
          <w:rFonts w:eastAsia="Arial Unicode MS"/>
          <w:bCs/>
          <w:sz w:val="22"/>
          <w:szCs w:val="22"/>
          <w:vertAlign w:val="superscript"/>
          <w:lang w:eastAsia="ru-RU"/>
        </w:rPr>
        <w:t>о</w:t>
      </w:r>
      <w:r>
        <w:rPr>
          <w:rFonts w:eastAsia="Arial Unicode MS"/>
          <w:bCs/>
          <w:sz w:val="22"/>
          <w:szCs w:val="22"/>
          <w:lang w:eastAsia="ru-RU"/>
        </w:rPr>
        <w:t>. Угловые соединения с подъемом фальца. Применение листов из разных марок материала.</w:t>
      </w:r>
    </w:p>
    <w:p w:rsidR="004F56ED" w:rsidRDefault="004F56ED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C2F67">
        <w:rPr>
          <w:rFonts w:eastAsia="Arial Unicode MS"/>
          <w:bCs/>
          <w:sz w:val="22"/>
          <w:szCs w:val="22"/>
          <w:u w:val="single"/>
          <w:lang w:eastAsia="ru-RU"/>
        </w:rPr>
        <w:t>Практическая работа</w:t>
      </w:r>
      <w:r>
        <w:rPr>
          <w:rFonts w:eastAsia="Arial Unicode MS"/>
          <w:bCs/>
          <w:sz w:val="22"/>
          <w:szCs w:val="22"/>
          <w:lang w:eastAsia="ru-RU"/>
        </w:rPr>
        <w:t>:</w:t>
      </w:r>
      <w:r w:rsidR="00DC2F67">
        <w:rPr>
          <w:rFonts w:eastAsia="Arial Unicode MS"/>
          <w:bCs/>
          <w:sz w:val="22"/>
          <w:szCs w:val="22"/>
          <w:lang w:eastAsia="ru-RU"/>
        </w:rPr>
        <w:t xml:space="preserve"> Соединение листов на плоскости при помощи подкладной соединительной полосы с использованием </w:t>
      </w:r>
      <w:proofErr w:type="spellStart"/>
      <w:r w:rsidR="00DC2F67">
        <w:rPr>
          <w:rFonts w:eastAsia="Arial Unicode MS"/>
          <w:bCs/>
          <w:sz w:val="22"/>
          <w:szCs w:val="22"/>
          <w:lang w:eastAsia="ru-RU"/>
        </w:rPr>
        <w:t>кляймеров</w:t>
      </w:r>
      <w:proofErr w:type="spellEnd"/>
      <w:r w:rsidR="00DC2F67">
        <w:rPr>
          <w:rFonts w:eastAsia="Arial Unicode MS"/>
          <w:bCs/>
          <w:sz w:val="22"/>
          <w:szCs w:val="22"/>
          <w:lang w:eastAsia="ru-RU"/>
        </w:rPr>
        <w:t xml:space="preserve"> в продольном сечении и в поперечном с помощью лежачего фальца.</w:t>
      </w:r>
    </w:p>
    <w:p w:rsidR="00471D2A" w:rsidRDefault="00471D2A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1175F5">
        <w:rPr>
          <w:rFonts w:eastAsia="Arial Unicode MS"/>
          <w:b/>
          <w:bCs/>
          <w:sz w:val="22"/>
          <w:szCs w:val="22"/>
          <w:lang w:eastAsia="ru-RU"/>
        </w:rPr>
        <w:t>4.2.</w:t>
      </w:r>
      <w:r>
        <w:rPr>
          <w:rFonts w:eastAsia="Arial Unicode MS"/>
          <w:bCs/>
          <w:sz w:val="22"/>
          <w:szCs w:val="22"/>
          <w:lang w:eastAsia="ru-RU"/>
        </w:rPr>
        <w:t xml:space="preserve"> </w:t>
      </w:r>
      <w:r w:rsidRPr="00854CD8">
        <w:rPr>
          <w:rFonts w:eastAsia="Arial Unicode MS"/>
          <w:b/>
          <w:bCs/>
          <w:sz w:val="22"/>
          <w:szCs w:val="22"/>
          <w:lang w:eastAsia="ru-RU"/>
        </w:rPr>
        <w:t xml:space="preserve">Кровля из отдельных </w:t>
      </w:r>
      <w:r w:rsidR="00272F78">
        <w:rPr>
          <w:rFonts w:eastAsia="Arial Unicode MS"/>
          <w:b/>
          <w:bCs/>
          <w:sz w:val="22"/>
          <w:szCs w:val="22"/>
          <w:lang w:eastAsia="ru-RU"/>
        </w:rPr>
        <w:t>элементов</w:t>
      </w:r>
    </w:p>
    <w:p w:rsidR="00DC2F67" w:rsidRDefault="00471D2A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>
        <w:rPr>
          <w:rFonts w:eastAsia="Arial Unicode MS"/>
          <w:bCs/>
          <w:sz w:val="22"/>
          <w:szCs w:val="22"/>
          <w:lang w:eastAsia="ru-RU"/>
        </w:rPr>
        <w:t xml:space="preserve">Способы разметки и изготовления отдельных шашек. </w:t>
      </w:r>
      <w:r w:rsidR="00DC2F67">
        <w:rPr>
          <w:rFonts w:eastAsia="Arial Unicode MS"/>
          <w:bCs/>
          <w:sz w:val="22"/>
          <w:szCs w:val="22"/>
          <w:lang w:eastAsia="ru-RU"/>
        </w:rPr>
        <w:t xml:space="preserve">Виды шашек. </w:t>
      </w:r>
      <w:r>
        <w:rPr>
          <w:rFonts w:eastAsia="Arial Unicode MS"/>
          <w:bCs/>
          <w:sz w:val="22"/>
          <w:szCs w:val="22"/>
          <w:lang w:eastAsia="ru-RU"/>
        </w:rPr>
        <w:t xml:space="preserve">Станки и инструмент для производства и монтажа. Соединения между деталями. Крепление к основе крыши с использованием </w:t>
      </w:r>
      <w:proofErr w:type="spellStart"/>
      <w:r>
        <w:rPr>
          <w:rFonts w:eastAsia="Arial Unicode MS"/>
          <w:bCs/>
          <w:sz w:val="22"/>
          <w:szCs w:val="22"/>
          <w:lang w:eastAsia="ru-RU"/>
        </w:rPr>
        <w:t>кляймеров</w:t>
      </w:r>
      <w:proofErr w:type="spellEnd"/>
      <w:r>
        <w:rPr>
          <w:rFonts w:eastAsia="Arial Unicode MS"/>
          <w:bCs/>
          <w:sz w:val="22"/>
          <w:szCs w:val="22"/>
          <w:lang w:eastAsia="ru-RU"/>
        </w:rPr>
        <w:t>.</w:t>
      </w:r>
    </w:p>
    <w:p w:rsidR="00471D2A" w:rsidRDefault="00DC2F6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0796B">
        <w:rPr>
          <w:rFonts w:eastAsia="Arial Unicode MS"/>
          <w:bCs/>
          <w:sz w:val="22"/>
          <w:szCs w:val="22"/>
          <w:u w:val="single"/>
          <w:lang w:eastAsia="ru-RU"/>
        </w:rPr>
        <w:t>Практическая работа:</w:t>
      </w:r>
      <w:r>
        <w:rPr>
          <w:rFonts w:eastAsia="Arial Unicode MS"/>
          <w:bCs/>
          <w:sz w:val="22"/>
          <w:szCs w:val="22"/>
          <w:lang w:eastAsia="ru-RU"/>
        </w:rPr>
        <w:t xml:space="preserve"> изготовление плоских и объемных шашек в виде ромба, параллелепипеда, трапеции. Крепление их на плоскости </w:t>
      </w:r>
      <w:proofErr w:type="spellStart"/>
      <w:r w:rsidR="00D0796B">
        <w:rPr>
          <w:rFonts w:eastAsia="Arial Unicode MS"/>
          <w:bCs/>
          <w:sz w:val="22"/>
          <w:szCs w:val="22"/>
          <w:lang w:eastAsia="ru-RU"/>
        </w:rPr>
        <w:t>кляймерами</w:t>
      </w:r>
      <w:proofErr w:type="spellEnd"/>
      <w:r w:rsidR="00D0796B">
        <w:rPr>
          <w:rFonts w:eastAsia="Arial Unicode MS"/>
          <w:bCs/>
          <w:sz w:val="22"/>
          <w:szCs w:val="22"/>
          <w:lang w:eastAsia="ru-RU"/>
        </w:rPr>
        <w:t xml:space="preserve"> </w:t>
      </w:r>
      <w:r>
        <w:rPr>
          <w:rFonts w:eastAsia="Arial Unicode MS"/>
          <w:bCs/>
          <w:sz w:val="22"/>
          <w:szCs w:val="22"/>
          <w:lang w:eastAsia="ru-RU"/>
        </w:rPr>
        <w:t xml:space="preserve">и с помощью подкладной полосы. Расчет размеров. Начальные и оканчивающие шашки. </w:t>
      </w:r>
      <w:r w:rsidR="00471D2A">
        <w:rPr>
          <w:rFonts w:eastAsia="Arial Unicode MS"/>
          <w:bCs/>
          <w:sz w:val="22"/>
          <w:szCs w:val="22"/>
          <w:lang w:eastAsia="ru-RU"/>
        </w:rPr>
        <w:t xml:space="preserve"> </w:t>
      </w:r>
    </w:p>
    <w:p w:rsidR="00DC2F67" w:rsidRDefault="00DC2F67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  <w:r w:rsidRPr="00D0796B">
        <w:rPr>
          <w:rFonts w:eastAsia="Arial Unicode MS"/>
          <w:bCs/>
          <w:sz w:val="22"/>
          <w:szCs w:val="22"/>
          <w:u w:val="single"/>
          <w:lang w:eastAsia="ru-RU"/>
        </w:rPr>
        <w:t>Практическая работа:</w:t>
      </w:r>
      <w:r>
        <w:rPr>
          <w:rFonts w:eastAsia="Arial Unicode MS"/>
          <w:bCs/>
          <w:sz w:val="22"/>
          <w:szCs w:val="22"/>
          <w:lang w:eastAsia="ru-RU"/>
        </w:rPr>
        <w:t xml:space="preserve"> изготовление и монтаж шашек </w:t>
      </w:r>
      <w:r w:rsidR="00D0796B">
        <w:rPr>
          <w:rFonts w:eastAsia="Arial Unicode MS"/>
          <w:bCs/>
          <w:sz w:val="22"/>
          <w:szCs w:val="22"/>
          <w:lang w:eastAsia="ru-RU"/>
        </w:rPr>
        <w:t xml:space="preserve">на макете купола церкви. Начальные планки и кольца. Способы расчета размеров. Применение плоских и объемных элементов. Переходные элементы. </w:t>
      </w:r>
      <w:r>
        <w:rPr>
          <w:rFonts w:eastAsia="Arial Unicode MS"/>
          <w:bCs/>
          <w:sz w:val="22"/>
          <w:szCs w:val="22"/>
          <w:lang w:eastAsia="ru-RU"/>
        </w:rPr>
        <w:t xml:space="preserve"> </w:t>
      </w:r>
    </w:p>
    <w:p w:rsidR="009C079A" w:rsidRPr="00DF53CF" w:rsidRDefault="009C079A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Cs/>
          <w:sz w:val="22"/>
          <w:szCs w:val="22"/>
          <w:lang w:eastAsia="ru-RU"/>
        </w:rPr>
      </w:pPr>
    </w:p>
    <w:p w:rsidR="00481F26" w:rsidRPr="00481F26" w:rsidRDefault="002D3F24" w:rsidP="009C079A">
      <w:pPr>
        <w:pStyle w:val="171"/>
        <w:tabs>
          <w:tab w:val="left" w:pos="0"/>
        </w:tabs>
        <w:spacing w:line="240" w:lineRule="auto"/>
        <w:ind w:firstLine="567"/>
        <w:contextualSpacing/>
        <w:rPr>
          <w:rFonts w:eastAsia="Arial Unicode MS"/>
          <w:b/>
          <w:bCs/>
          <w:sz w:val="22"/>
          <w:szCs w:val="22"/>
          <w:lang w:eastAsia="ru-RU"/>
        </w:rPr>
      </w:pPr>
      <w:r>
        <w:rPr>
          <w:rFonts w:eastAsia="Arial Unicode MS"/>
          <w:b/>
          <w:bCs/>
          <w:sz w:val="22"/>
          <w:szCs w:val="22"/>
          <w:lang w:eastAsia="ru-RU"/>
        </w:rPr>
        <w:t xml:space="preserve">5. </w:t>
      </w:r>
      <w:r w:rsidR="00272F78">
        <w:rPr>
          <w:rFonts w:eastAsia="Arial Unicode MS"/>
          <w:b/>
          <w:bCs/>
          <w:sz w:val="22"/>
          <w:szCs w:val="22"/>
          <w:lang w:eastAsia="ru-RU"/>
        </w:rPr>
        <w:t>Заключительное занятие</w:t>
      </w:r>
    </w:p>
    <w:p w:rsidR="009F5FE8" w:rsidRPr="00DF53CF" w:rsidRDefault="00272F78" w:rsidP="009C079A">
      <w:pPr>
        <w:pStyle w:val="171"/>
        <w:tabs>
          <w:tab w:val="left" w:pos="0"/>
        </w:tabs>
        <w:spacing w:before="0" w:line="240" w:lineRule="auto"/>
        <w:ind w:firstLine="567"/>
        <w:contextualSpacing/>
        <w:rPr>
          <w:sz w:val="22"/>
          <w:szCs w:val="22"/>
        </w:rPr>
      </w:pPr>
      <w:r>
        <w:rPr>
          <w:rFonts w:eastAsia="Arial Unicode MS"/>
          <w:bCs/>
          <w:sz w:val="22"/>
          <w:szCs w:val="22"/>
          <w:lang w:eastAsia="ru-RU"/>
        </w:rPr>
        <w:t>Подведение итогов работы группы за год. Итоговая выставка индиви</w:t>
      </w:r>
      <w:r w:rsidR="00E36269">
        <w:rPr>
          <w:rFonts w:eastAsia="Arial Unicode MS"/>
          <w:bCs/>
          <w:sz w:val="22"/>
          <w:szCs w:val="22"/>
          <w:lang w:eastAsia="ru-RU"/>
        </w:rPr>
        <w:t>дуальных и коллективных проектов и изделий.</w:t>
      </w:r>
    </w:p>
    <w:p w:rsidR="009C079A" w:rsidRDefault="009C079A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3F87" w:rsidRDefault="00E93F87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3F87" w:rsidRDefault="00E93F87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3F87" w:rsidRDefault="00E93F87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3F87" w:rsidRDefault="00E93F87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3F87" w:rsidRDefault="00E93F87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3F87" w:rsidRDefault="00E93F87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3F87" w:rsidRDefault="00E93F87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3F87" w:rsidRDefault="00E93F87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E93F87" w:rsidRDefault="00E93F87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521F1" w:rsidRPr="009F5FE8" w:rsidRDefault="002521F1" w:rsidP="009C079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9F5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Перечень учебно</w:t>
      </w:r>
      <w:r w:rsidR="00C72F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го</w:t>
      </w:r>
      <w:r w:rsidRPr="009F5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об</w:t>
      </w:r>
      <w:r w:rsidR="00C72F2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еспечения</w:t>
      </w:r>
      <w:r w:rsidRPr="009F5FE8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  </w:t>
      </w:r>
    </w:p>
    <w:p w:rsidR="002521F1" w:rsidRPr="002521F1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99"/>
          <w:lang w:eastAsia="ru-RU"/>
        </w:rPr>
      </w:pPr>
    </w:p>
    <w:p w:rsidR="002521F1" w:rsidRPr="002521F1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521F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521F1">
        <w:rPr>
          <w:rFonts w:ascii="Times New Roman" w:eastAsia="Times New Roman" w:hAnsi="Times New Roman" w:cs="Times New Roman"/>
          <w:b/>
          <w:u w:val="single"/>
          <w:lang w:eastAsia="ru-RU"/>
        </w:rPr>
        <w:t>Станки:</w:t>
      </w:r>
    </w:p>
    <w:p w:rsidR="009F5FE8" w:rsidRDefault="002521F1" w:rsidP="001175F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21F1">
        <w:rPr>
          <w:rFonts w:ascii="Times New Roman" w:eastAsia="Times New Roman" w:hAnsi="Times New Roman" w:cs="Times New Roman"/>
          <w:lang w:eastAsia="ru-RU"/>
        </w:rPr>
        <w:t xml:space="preserve">   - </w:t>
      </w:r>
      <w:r w:rsidR="001175F5">
        <w:rPr>
          <w:rFonts w:ascii="Times New Roman" w:eastAsia="Times New Roman" w:hAnsi="Times New Roman" w:cs="Times New Roman"/>
          <w:lang w:eastAsia="ru-RU"/>
        </w:rPr>
        <w:t>Специальный кровельный станок «Эдельвейс»</w:t>
      </w:r>
      <w:r w:rsidRPr="002521F1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</w:t>
      </w:r>
    </w:p>
    <w:p w:rsidR="002521F1" w:rsidRPr="002521F1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521F1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Pr="002521F1">
        <w:rPr>
          <w:rFonts w:ascii="Times New Roman" w:eastAsia="Times New Roman" w:hAnsi="Times New Roman" w:cs="Times New Roman"/>
          <w:b/>
          <w:u w:val="single"/>
          <w:lang w:eastAsia="ru-RU"/>
        </w:rPr>
        <w:t>Контрольно-измерительные и разметочные инструменты:</w:t>
      </w:r>
    </w:p>
    <w:p w:rsidR="009F5FE8" w:rsidRDefault="00C72F28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bookmarkStart w:id="10" w:name="_GoBack"/>
      <w:bookmarkEnd w:id="10"/>
      <w:r w:rsidR="002521F1" w:rsidRPr="002521F1">
        <w:rPr>
          <w:rFonts w:ascii="Times New Roman" w:eastAsia="Times New Roman" w:hAnsi="Times New Roman" w:cs="Times New Roman"/>
          <w:lang w:eastAsia="ru-RU"/>
        </w:rPr>
        <w:t xml:space="preserve">- линейка измерительная металлическая 1000мм.     </w:t>
      </w:r>
    </w:p>
    <w:p w:rsidR="009F5FE8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21F1">
        <w:rPr>
          <w:rFonts w:ascii="Times New Roman" w:eastAsia="Times New Roman" w:hAnsi="Times New Roman" w:cs="Times New Roman"/>
          <w:lang w:eastAsia="ru-RU"/>
        </w:rPr>
        <w:t xml:space="preserve">   - угольник поверочный 90º слесарный                     </w:t>
      </w:r>
    </w:p>
    <w:p w:rsidR="009F5FE8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21F1">
        <w:rPr>
          <w:rFonts w:ascii="Times New Roman" w:eastAsia="Times New Roman" w:hAnsi="Times New Roman" w:cs="Times New Roman"/>
          <w:lang w:eastAsia="ru-RU"/>
        </w:rPr>
        <w:t xml:space="preserve">   - штангенциркуль ШЦ   </w:t>
      </w:r>
    </w:p>
    <w:p w:rsidR="002521F1" w:rsidRPr="002521F1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333399"/>
          <w:lang w:eastAsia="ru-RU"/>
        </w:rPr>
      </w:pPr>
      <w:r w:rsidRPr="002521F1">
        <w:rPr>
          <w:rFonts w:ascii="Times New Roman" w:eastAsia="Times New Roman" w:hAnsi="Times New Roman" w:cs="Times New Roman"/>
          <w:lang w:eastAsia="ru-RU"/>
        </w:rPr>
        <w:t xml:space="preserve">   - чертилка                                                            </w:t>
      </w:r>
    </w:p>
    <w:p w:rsidR="002521F1" w:rsidRPr="002521F1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521F1">
        <w:rPr>
          <w:rFonts w:ascii="Times New Roman" w:eastAsia="Times New Roman" w:hAnsi="Times New Roman" w:cs="Times New Roman"/>
          <w:b/>
          <w:u w:val="single"/>
          <w:lang w:eastAsia="ru-RU"/>
        </w:rPr>
        <w:t>Оборудование:</w:t>
      </w:r>
    </w:p>
    <w:p w:rsidR="009F5FE8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21F1">
        <w:rPr>
          <w:rFonts w:ascii="Times New Roman" w:eastAsia="Times New Roman" w:hAnsi="Times New Roman" w:cs="Times New Roman"/>
          <w:lang w:eastAsia="ru-RU"/>
        </w:rPr>
        <w:t xml:space="preserve">   - верстак слесарный                                              </w:t>
      </w:r>
    </w:p>
    <w:p w:rsidR="002521F1" w:rsidRPr="002521F1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2521F1">
        <w:rPr>
          <w:rFonts w:ascii="Times New Roman" w:eastAsia="Times New Roman" w:hAnsi="Times New Roman" w:cs="Times New Roman"/>
          <w:lang w:eastAsia="ru-RU"/>
        </w:rPr>
        <w:t xml:space="preserve">   - тиски слесарные                                                 </w:t>
      </w:r>
    </w:p>
    <w:p w:rsidR="009F5FE8" w:rsidRDefault="009C079A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</w:t>
      </w:r>
      <w:r w:rsidR="002521F1" w:rsidRPr="002521F1">
        <w:rPr>
          <w:rFonts w:ascii="Times New Roman" w:eastAsia="Times New Roman" w:hAnsi="Times New Roman" w:cs="Times New Roman"/>
          <w:lang w:eastAsia="ru-RU"/>
        </w:rPr>
        <w:t xml:space="preserve">- наковальня кузнечная                                         </w:t>
      </w:r>
    </w:p>
    <w:p w:rsidR="002521F1" w:rsidRPr="002521F1" w:rsidRDefault="002521F1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2521F1">
        <w:rPr>
          <w:rFonts w:ascii="Times New Roman" w:eastAsia="Times New Roman" w:hAnsi="Times New Roman" w:cs="Times New Roman"/>
          <w:b/>
          <w:u w:val="single"/>
          <w:lang w:eastAsia="ru-RU"/>
        </w:rPr>
        <w:t>Инструменты и приспособления: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Круглогубцы 240 мм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 Клещи кровельные 60 мм изогнутые 45</w:t>
      </w:r>
      <w:r w:rsidRPr="001175F5">
        <w:rPr>
          <w:rFonts w:ascii="Times New Roman" w:hAnsi="Times New Roman" w:cs="Times New Roman"/>
          <w:vertAlign w:val="superscript"/>
        </w:rPr>
        <w:t>о</w:t>
      </w:r>
      <w:r w:rsidRPr="001175F5">
        <w:rPr>
          <w:rFonts w:ascii="Times New Roman" w:hAnsi="Times New Roman" w:cs="Times New Roman"/>
        </w:rPr>
        <w:t xml:space="preserve">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Клещи кровельные прямые 60 мм для конвертов </w:t>
      </w:r>
    </w:p>
    <w:p w:rsidR="001175F5" w:rsidRPr="001175F5" w:rsidRDefault="001175F5" w:rsidP="001175F5">
      <w:pPr>
        <w:pStyle w:val="a4"/>
        <w:spacing w:after="0" w:line="240" w:lineRule="auto"/>
        <w:ind w:left="142"/>
        <w:rPr>
          <w:rFonts w:ascii="Times New Roman" w:eastAsia="Times New Roman" w:hAnsi="Times New Roman" w:cs="Times New Roman"/>
          <w:lang w:eastAsia="ru-RU"/>
        </w:rPr>
      </w:pPr>
      <w:r w:rsidRPr="001175F5">
        <w:rPr>
          <w:rFonts w:ascii="Times New Roman" w:eastAsia="Times New Roman" w:hAnsi="Times New Roman" w:cs="Times New Roman"/>
          <w:lang w:eastAsia="ru-RU"/>
        </w:rPr>
        <w:t xml:space="preserve">Клещи большие прямые 140 мм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 Оправка – лопатка 140мм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 Киянка пластиковая клиновидная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Ножницы по металлу с левым резом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 Ножницы по металлу с правым резом </w:t>
      </w:r>
    </w:p>
    <w:p w:rsidR="001175F5" w:rsidRPr="001175F5" w:rsidRDefault="001175F5" w:rsidP="001175F5">
      <w:pPr>
        <w:pStyle w:val="a4"/>
        <w:ind w:left="142"/>
        <w:rPr>
          <w:rFonts w:ascii="Times New Roman" w:hAnsi="Times New Roman" w:cs="Times New Roman"/>
        </w:rPr>
      </w:pPr>
      <w:r w:rsidRPr="001175F5">
        <w:rPr>
          <w:rFonts w:ascii="Times New Roman" w:hAnsi="Times New Roman" w:cs="Times New Roman"/>
        </w:rPr>
        <w:t xml:space="preserve">Ножницы по металлу просечные </w:t>
      </w:r>
    </w:p>
    <w:p w:rsidR="001175F5" w:rsidRPr="001175F5" w:rsidRDefault="001175F5" w:rsidP="001175F5">
      <w:pPr>
        <w:pStyle w:val="a4"/>
        <w:ind w:left="142"/>
        <w:rPr>
          <w:rFonts w:ascii="Times New Roman" w:hAnsi="Times New Roman" w:cs="Times New Roman"/>
        </w:rPr>
      </w:pPr>
      <w:r w:rsidRPr="001175F5">
        <w:rPr>
          <w:rFonts w:ascii="Times New Roman" w:hAnsi="Times New Roman" w:cs="Times New Roman"/>
        </w:rPr>
        <w:t xml:space="preserve">ножницы по металлу радиусные левые </w:t>
      </w:r>
    </w:p>
    <w:p w:rsidR="001175F5" w:rsidRPr="001175F5" w:rsidRDefault="001175F5" w:rsidP="001175F5">
      <w:pPr>
        <w:pStyle w:val="a4"/>
        <w:ind w:left="142"/>
        <w:rPr>
          <w:rFonts w:ascii="Times New Roman" w:hAnsi="Times New Roman" w:cs="Times New Roman"/>
        </w:rPr>
      </w:pPr>
      <w:r w:rsidRPr="001175F5">
        <w:rPr>
          <w:rFonts w:ascii="Times New Roman" w:hAnsi="Times New Roman" w:cs="Times New Roman"/>
        </w:rPr>
        <w:t xml:space="preserve">Киянка пластиковая </w:t>
      </w:r>
      <w:proofErr w:type="spellStart"/>
      <w:r w:rsidRPr="001175F5">
        <w:rPr>
          <w:rFonts w:ascii="Times New Roman" w:hAnsi="Times New Roman" w:cs="Times New Roman"/>
        </w:rPr>
        <w:t>безотбойная</w:t>
      </w:r>
      <w:proofErr w:type="spellEnd"/>
      <w:r w:rsidRPr="001175F5">
        <w:rPr>
          <w:rFonts w:ascii="Times New Roman" w:hAnsi="Times New Roman" w:cs="Times New Roman"/>
        </w:rPr>
        <w:t xml:space="preserve"> </w:t>
      </w:r>
    </w:p>
    <w:p w:rsidR="001175F5" w:rsidRDefault="001175F5" w:rsidP="001175F5">
      <w:pPr>
        <w:pStyle w:val="a4"/>
        <w:ind w:left="142"/>
        <w:rPr>
          <w:rFonts w:ascii="Times New Roman" w:hAnsi="Times New Roman" w:cs="Times New Roman"/>
        </w:rPr>
      </w:pPr>
      <w:proofErr w:type="gramStart"/>
      <w:r w:rsidRPr="001175F5">
        <w:rPr>
          <w:rFonts w:ascii="Times New Roman" w:hAnsi="Times New Roman" w:cs="Times New Roman"/>
        </w:rPr>
        <w:t>Зажим-щипцы</w:t>
      </w:r>
      <w:proofErr w:type="gramEnd"/>
      <w:r w:rsidRPr="001175F5">
        <w:rPr>
          <w:rFonts w:ascii="Times New Roman" w:hAnsi="Times New Roman" w:cs="Times New Roman"/>
        </w:rPr>
        <w:t xml:space="preserve"> С-тип </w:t>
      </w:r>
    </w:p>
    <w:p w:rsidR="001175F5" w:rsidRDefault="001175F5" w:rsidP="001175F5">
      <w:pPr>
        <w:pStyle w:val="a4"/>
        <w:ind w:left="142"/>
        <w:rPr>
          <w:rFonts w:ascii="Times New Roman" w:hAnsi="Times New Roman" w:cs="Times New Roman"/>
        </w:rPr>
      </w:pPr>
      <w:r w:rsidRPr="001175F5">
        <w:rPr>
          <w:rFonts w:ascii="Times New Roman" w:hAnsi="Times New Roman" w:cs="Times New Roman"/>
        </w:rPr>
        <w:t xml:space="preserve">Машина шлифовальная угловая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Дрель аккумуляторная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Уровень алюминиевый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Рулетка 5м </w:t>
      </w:r>
    </w:p>
    <w:p w:rsidR="001175F5" w:rsidRPr="001175F5" w:rsidRDefault="001175F5" w:rsidP="001175F5">
      <w:pPr>
        <w:pStyle w:val="a4"/>
        <w:ind w:left="142"/>
      </w:pPr>
      <w:r w:rsidRPr="001175F5">
        <w:rPr>
          <w:rFonts w:ascii="Times New Roman" w:hAnsi="Times New Roman" w:cs="Times New Roman"/>
        </w:rPr>
        <w:t xml:space="preserve">Механический </w:t>
      </w:r>
      <w:proofErr w:type="spellStart"/>
      <w:r w:rsidRPr="001175F5">
        <w:rPr>
          <w:rFonts w:ascii="Times New Roman" w:hAnsi="Times New Roman" w:cs="Times New Roman"/>
        </w:rPr>
        <w:t>степлер</w:t>
      </w:r>
      <w:proofErr w:type="spellEnd"/>
      <w:r w:rsidRPr="001175F5">
        <w:rPr>
          <w:rFonts w:ascii="Times New Roman" w:hAnsi="Times New Roman" w:cs="Times New Roman"/>
        </w:rPr>
        <w:t xml:space="preserve"> </w:t>
      </w:r>
    </w:p>
    <w:p w:rsidR="001175F5" w:rsidRPr="001175F5" w:rsidRDefault="001175F5" w:rsidP="001175F5">
      <w:pPr>
        <w:pStyle w:val="a4"/>
        <w:ind w:left="142"/>
        <w:rPr>
          <w:rFonts w:ascii="Times New Roman" w:hAnsi="Times New Roman" w:cs="Times New Roman"/>
        </w:rPr>
      </w:pPr>
      <w:r w:rsidRPr="001175F5">
        <w:rPr>
          <w:rFonts w:ascii="Times New Roman" w:hAnsi="Times New Roman" w:cs="Times New Roman"/>
          <w:bCs/>
        </w:rPr>
        <w:t xml:space="preserve">Заклепочник для вытяжных заклепок </w:t>
      </w:r>
    </w:p>
    <w:p w:rsidR="009F5FE8" w:rsidRDefault="009F5FE8" w:rsidP="002521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2521F1" w:rsidRDefault="002521F1" w:rsidP="002521F1">
      <w:pPr>
        <w:spacing w:after="0" w:line="240" w:lineRule="auto"/>
        <w:contextualSpacing/>
        <w:jc w:val="both"/>
      </w:pPr>
      <w:r w:rsidRPr="002521F1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2521F1" w:rsidRDefault="002521F1" w:rsidP="004F0C6E">
      <w:pPr>
        <w:tabs>
          <w:tab w:val="left" w:pos="-180"/>
        </w:tabs>
        <w:ind w:right="541"/>
        <w:jc w:val="center"/>
      </w:pPr>
    </w:p>
    <w:p w:rsidR="004F0C6E" w:rsidRPr="00E36269" w:rsidRDefault="004F0C6E" w:rsidP="004F0C6E">
      <w:pPr>
        <w:tabs>
          <w:tab w:val="left" w:pos="-180"/>
        </w:tabs>
        <w:ind w:right="541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lastRenderedPageBreak/>
        <w:t xml:space="preserve">      </w:t>
      </w:r>
      <w:r w:rsidR="00E36269" w:rsidRPr="00E36269">
        <w:rPr>
          <w:rFonts w:ascii="Times New Roman" w:hAnsi="Times New Roman" w:cs="Times New Roman"/>
          <w:b/>
          <w:sz w:val="24"/>
          <w:szCs w:val="24"/>
        </w:rPr>
        <w:t>Учебно-</w:t>
      </w:r>
      <w:r w:rsidR="00E36269" w:rsidRPr="00E36269">
        <w:rPr>
          <w:rFonts w:ascii="Times New Roman" w:hAnsi="Times New Roman" w:cs="Times New Roman"/>
          <w:b/>
        </w:rPr>
        <w:t>т</w:t>
      </w:r>
      <w:r w:rsidRPr="00E3626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ематическое планирование </w:t>
      </w:r>
    </w:p>
    <w:p w:rsidR="004F0C6E" w:rsidRPr="004F0C6E" w:rsidRDefault="004F0C6E" w:rsidP="004F0C6E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32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6237"/>
        <w:gridCol w:w="1920"/>
        <w:gridCol w:w="1713"/>
        <w:gridCol w:w="1647"/>
      </w:tblGrid>
      <w:tr w:rsidR="002D3F24" w:rsidRPr="002D3F24" w:rsidTr="002D3F24">
        <w:tc>
          <w:tcPr>
            <w:tcW w:w="675" w:type="dxa"/>
            <w:vMerge w:val="restart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6237" w:type="dxa"/>
            <w:vMerge w:val="restart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Тема</w:t>
            </w:r>
          </w:p>
        </w:tc>
        <w:tc>
          <w:tcPr>
            <w:tcW w:w="5280" w:type="dxa"/>
            <w:gridSpan w:val="3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Количество часов по программе</w:t>
            </w:r>
          </w:p>
        </w:tc>
      </w:tr>
      <w:tr w:rsidR="002D3F24" w:rsidRPr="002D3F24" w:rsidTr="002D3F24">
        <w:tc>
          <w:tcPr>
            <w:tcW w:w="675" w:type="dxa"/>
            <w:vMerge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  <w:vMerge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20" w:type="dxa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713" w:type="dxa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Практика</w:t>
            </w:r>
          </w:p>
        </w:tc>
        <w:tc>
          <w:tcPr>
            <w:tcW w:w="1647" w:type="dxa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Всего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1.</w:t>
            </w:r>
          </w:p>
        </w:tc>
        <w:tc>
          <w:tcPr>
            <w:tcW w:w="6237" w:type="dxa"/>
          </w:tcPr>
          <w:p w:rsidR="002D3F24" w:rsidRPr="00D75052" w:rsidRDefault="002D3F24" w:rsidP="000663EB">
            <w:pPr>
              <w:contextualSpacing/>
              <w:rPr>
                <w:rFonts w:ascii="Times New Roman" w:hAnsi="Times New Roman" w:cs="Times New Roman"/>
                <w:b/>
                <w:i/>
              </w:rPr>
            </w:pPr>
            <w:r w:rsidRPr="00D75052">
              <w:rPr>
                <w:rFonts w:ascii="Times New Roman" w:hAnsi="Times New Roman" w:cs="Times New Roman"/>
                <w:b/>
                <w:i/>
              </w:rPr>
              <w:t>Вводное занятие</w:t>
            </w:r>
          </w:p>
        </w:tc>
        <w:tc>
          <w:tcPr>
            <w:tcW w:w="1920" w:type="dxa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3" w:type="dxa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75052" w:rsidRPr="002D3F24" w:rsidTr="00D75052">
        <w:tc>
          <w:tcPr>
            <w:tcW w:w="675" w:type="dxa"/>
          </w:tcPr>
          <w:p w:rsidR="00D75052" w:rsidRPr="002D3F24" w:rsidRDefault="00D75052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1517" w:type="dxa"/>
            <w:gridSpan w:val="4"/>
            <w:vAlign w:val="center"/>
          </w:tcPr>
          <w:p w:rsidR="00D75052" w:rsidRPr="002D3F24" w:rsidRDefault="00D75052" w:rsidP="00D75052">
            <w:pPr>
              <w:contextualSpacing/>
              <w:rPr>
                <w:rFonts w:ascii="Times New Roman" w:hAnsi="Times New Roman" w:cs="Times New Roman"/>
              </w:rPr>
            </w:pPr>
            <w:r w:rsidRPr="00D75052">
              <w:rPr>
                <w:rFonts w:ascii="Times New Roman" w:hAnsi="Times New Roman" w:cs="Times New Roman"/>
                <w:b/>
                <w:bCs/>
                <w:i/>
              </w:rPr>
              <w:t>Конструкция кровли. Материалы, используемые при изготовлении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2.1.</w:t>
            </w:r>
          </w:p>
        </w:tc>
        <w:tc>
          <w:tcPr>
            <w:tcW w:w="6237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  <w:bCs/>
              </w:rPr>
              <w:t>Деревянные конструкции</w:t>
            </w:r>
          </w:p>
        </w:tc>
        <w:tc>
          <w:tcPr>
            <w:tcW w:w="1920" w:type="dxa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3" w:type="dxa"/>
            <w:vAlign w:val="center"/>
          </w:tcPr>
          <w:p w:rsidR="002D3F24" w:rsidRPr="002D3F24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647" w:type="dxa"/>
            <w:vAlign w:val="center"/>
          </w:tcPr>
          <w:p w:rsidR="002D3F24" w:rsidRPr="002D3F24" w:rsidRDefault="002D3F24" w:rsidP="008649F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8649FC">
              <w:rPr>
                <w:rFonts w:ascii="Times New Roman" w:hAnsi="Times New Roman" w:cs="Times New Roman"/>
              </w:rPr>
              <w:t>0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2.2.</w:t>
            </w:r>
          </w:p>
        </w:tc>
        <w:tc>
          <w:tcPr>
            <w:tcW w:w="6237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  <w:bCs/>
              </w:rPr>
              <w:t>Металлические конструкции</w:t>
            </w:r>
          </w:p>
        </w:tc>
        <w:tc>
          <w:tcPr>
            <w:tcW w:w="1920" w:type="dxa"/>
            <w:vAlign w:val="center"/>
          </w:tcPr>
          <w:p w:rsidR="002D3F24" w:rsidRPr="002D3F24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vAlign w:val="center"/>
          </w:tcPr>
          <w:p w:rsidR="002D3F24" w:rsidRPr="002D3F24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647" w:type="dxa"/>
            <w:vAlign w:val="center"/>
          </w:tcPr>
          <w:p w:rsidR="002D3F24" w:rsidRPr="002D3F24" w:rsidRDefault="008649FC" w:rsidP="008649F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2.3.</w:t>
            </w:r>
          </w:p>
        </w:tc>
        <w:tc>
          <w:tcPr>
            <w:tcW w:w="6237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proofErr w:type="spellStart"/>
            <w:r w:rsidRPr="002D3F24">
              <w:rPr>
                <w:rFonts w:ascii="Times New Roman" w:hAnsi="Times New Roman" w:cs="Times New Roman"/>
                <w:b/>
                <w:bCs/>
              </w:rPr>
              <w:t>Влаго</w:t>
            </w:r>
            <w:proofErr w:type="spellEnd"/>
            <w:r w:rsidRPr="002D3F24">
              <w:rPr>
                <w:rFonts w:ascii="Times New Roman" w:hAnsi="Times New Roman" w:cs="Times New Roman"/>
                <w:b/>
                <w:bCs/>
              </w:rPr>
              <w:t>- и пароизоляционные материалы. Теплоизоляционные материалы</w:t>
            </w:r>
          </w:p>
        </w:tc>
        <w:tc>
          <w:tcPr>
            <w:tcW w:w="1920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7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2.4.</w:t>
            </w:r>
          </w:p>
        </w:tc>
        <w:tc>
          <w:tcPr>
            <w:tcW w:w="6237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Покрытия из листового металла</w:t>
            </w:r>
          </w:p>
        </w:tc>
        <w:tc>
          <w:tcPr>
            <w:tcW w:w="1920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vAlign w:val="center"/>
          </w:tcPr>
          <w:p w:rsidR="002D3F24" w:rsidRPr="002D3F24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7" w:type="dxa"/>
            <w:vAlign w:val="center"/>
          </w:tcPr>
          <w:p w:rsidR="002D3F24" w:rsidRPr="002D3F24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75052" w:rsidRPr="002D3F24" w:rsidTr="00D75052">
        <w:tc>
          <w:tcPr>
            <w:tcW w:w="675" w:type="dxa"/>
          </w:tcPr>
          <w:p w:rsidR="00D75052" w:rsidRPr="002D3F24" w:rsidRDefault="00D75052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3.</w:t>
            </w:r>
          </w:p>
        </w:tc>
        <w:tc>
          <w:tcPr>
            <w:tcW w:w="11517" w:type="dxa"/>
            <w:gridSpan w:val="4"/>
            <w:vAlign w:val="center"/>
          </w:tcPr>
          <w:p w:rsidR="00D75052" w:rsidRPr="00D75052" w:rsidRDefault="00D75052" w:rsidP="00D75052">
            <w:pPr>
              <w:contextualSpacing/>
              <w:rPr>
                <w:rFonts w:ascii="Times New Roman" w:hAnsi="Times New Roman" w:cs="Times New Roman"/>
                <w:i/>
              </w:rPr>
            </w:pPr>
            <w:r w:rsidRPr="00D75052">
              <w:rPr>
                <w:rFonts w:ascii="Times New Roman" w:hAnsi="Times New Roman" w:cs="Times New Roman"/>
                <w:b/>
                <w:bCs/>
                <w:i/>
              </w:rPr>
              <w:t xml:space="preserve">Оборудование и инструменты 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3.1.</w:t>
            </w:r>
          </w:p>
        </w:tc>
        <w:tc>
          <w:tcPr>
            <w:tcW w:w="6237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  <w:bCs/>
              </w:rPr>
              <w:t>Кровельный инструмент</w:t>
            </w:r>
          </w:p>
        </w:tc>
        <w:tc>
          <w:tcPr>
            <w:tcW w:w="1920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7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3.2.</w:t>
            </w:r>
          </w:p>
        </w:tc>
        <w:tc>
          <w:tcPr>
            <w:tcW w:w="6237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Кровельный станок</w:t>
            </w:r>
          </w:p>
        </w:tc>
        <w:tc>
          <w:tcPr>
            <w:tcW w:w="1920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7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3.3.</w:t>
            </w:r>
          </w:p>
        </w:tc>
        <w:tc>
          <w:tcPr>
            <w:tcW w:w="6237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  <w:bCs/>
              </w:rPr>
              <w:t>Сопутствующие инструменты для изготовления и монтажа кровли.</w:t>
            </w:r>
          </w:p>
        </w:tc>
        <w:tc>
          <w:tcPr>
            <w:tcW w:w="1920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3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7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D75052" w:rsidRPr="002D3F24" w:rsidTr="00D75052">
        <w:tc>
          <w:tcPr>
            <w:tcW w:w="675" w:type="dxa"/>
          </w:tcPr>
          <w:p w:rsidR="00D75052" w:rsidRPr="002D3F24" w:rsidRDefault="00D75052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4.</w:t>
            </w:r>
          </w:p>
        </w:tc>
        <w:tc>
          <w:tcPr>
            <w:tcW w:w="11517" w:type="dxa"/>
            <w:gridSpan w:val="4"/>
            <w:vAlign w:val="center"/>
          </w:tcPr>
          <w:p w:rsidR="00D75052" w:rsidRPr="002D3F24" w:rsidRDefault="00D75052" w:rsidP="00D75052">
            <w:pPr>
              <w:contextualSpacing/>
              <w:rPr>
                <w:rFonts w:ascii="Times New Roman" w:hAnsi="Times New Roman" w:cs="Times New Roman"/>
              </w:rPr>
            </w:pPr>
            <w:r w:rsidRPr="00D75052">
              <w:rPr>
                <w:rFonts w:ascii="Times New Roman" w:hAnsi="Times New Roman" w:cs="Times New Roman"/>
                <w:b/>
                <w:bCs/>
                <w:i/>
              </w:rPr>
              <w:t>Технология изготовления покрытий кровли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4.1.</w:t>
            </w:r>
          </w:p>
        </w:tc>
        <w:tc>
          <w:tcPr>
            <w:tcW w:w="6237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Листовая кровля</w:t>
            </w:r>
          </w:p>
        </w:tc>
        <w:tc>
          <w:tcPr>
            <w:tcW w:w="1920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3" w:type="dxa"/>
            <w:vAlign w:val="center"/>
          </w:tcPr>
          <w:p w:rsidR="002D3F24" w:rsidRPr="002D3F24" w:rsidRDefault="00D75052" w:rsidP="00D7505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647" w:type="dxa"/>
            <w:vAlign w:val="center"/>
          </w:tcPr>
          <w:p w:rsidR="002D3F24" w:rsidRPr="002D3F24" w:rsidRDefault="00D75052" w:rsidP="00D7505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4.2.</w:t>
            </w:r>
          </w:p>
        </w:tc>
        <w:tc>
          <w:tcPr>
            <w:tcW w:w="6237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  <w:bCs/>
              </w:rPr>
              <w:t>Кровля из отдельных элементов</w:t>
            </w:r>
          </w:p>
        </w:tc>
        <w:tc>
          <w:tcPr>
            <w:tcW w:w="1920" w:type="dxa"/>
            <w:vAlign w:val="center"/>
          </w:tcPr>
          <w:p w:rsidR="002D3F24" w:rsidRPr="002D3F24" w:rsidRDefault="00D75052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3" w:type="dxa"/>
            <w:vAlign w:val="center"/>
          </w:tcPr>
          <w:p w:rsidR="002D3F24" w:rsidRPr="002D3F24" w:rsidRDefault="008649FC" w:rsidP="008649F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647" w:type="dxa"/>
            <w:vAlign w:val="center"/>
          </w:tcPr>
          <w:p w:rsidR="002D3F24" w:rsidRPr="002D3F24" w:rsidRDefault="008649FC" w:rsidP="008649FC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</w:tr>
      <w:tr w:rsidR="002D3F24" w:rsidRPr="002D3F24" w:rsidTr="002D3F24">
        <w:tc>
          <w:tcPr>
            <w:tcW w:w="675" w:type="dxa"/>
          </w:tcPr>
          <w:p w:rsidR="002D3F24" w:rsidRPr="002D3F24" w:rsidRDefault="002D3F24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2D3F24">
              <w:rPr>
                <w:rFonts w:ascii="Times New Roman" w:hAnsi="Times New Roman" w:cs="Times New Roman"/>
                <w:b/>
              </w:rPr>
              <w:t>5.</w:t>
            </w:r>
          </w:p>
        </w:tc>
        <w:tc>
          <w:tcPr>
            <w:tcW w:w="6237" w:type="dxa"/>
          </w:tcPr>
          <w:p w:rsidR="002D3F24" w:rsidRPr="00D75052" w:rsidRDefault="002D3F24" w:rsidP="000663EB">
            <w:pPr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 w:rsidRPr="00D75052">
              <w:rPr>
                <w:rFonts w:ascii="Times New Roman" w:hAnsi="Times New Roman" w:cs="Times New Roman"/>
                <w:b/>
                <w:bCs/>
                <w:i/>
              </w:rPr>
              <w:t>Заключительное занятие</w:t>
            </w:r>
          </w:p>
        </w:tc>
        <w:tc>
          <w:tcPr>
            <w:tcW w:w="1920" w:type="dxa"/>
            <w:vAlign w:val="center"/>
          </w:tcPr>
          <w:p w:rsidR="002D3F24" w:rsidRPr="002D3F24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13" w:type="dxa"/>
            <w:vAlign w:val="center"/>
          </w:tcPr>
          <w:p w:rsidR="002D3F24" w:rsidRPr="002D3F24" w:rsidRDefault="002D3F24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2D3F24" w:rsidRPr="002D3F24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8649FC" w:rsidRPr="002D3F24" w:rsidTr="002D3F24">
        <w:tc>
          <w:tcPr>
            <w:tcW w:w="675" w:type="dxa"/>
          </w:tcPr>
          <w:p w:rsidR="008649FC" w:rsidRPr="002D3F24" w:rsidRDefault="008649FC" w:rsidP="000663EB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237" w:type="dxa"/>
          </w:tcPr>
          <w:p w:rsidR="008649FC" w:rsidRPr="00D75052" w:rsidRDefault="008649FC" w:rsidP="000663EB">
            <w:pPr>
              <w:contextualSpacing/>
              <w:rPr>
                <w:rFonts w:ascii="Times New Roman" w:hAnsi="Times New Roman" w:cs="Times New Roman"/>
                <w:b/>
                <w:bCs/>
                <w:i/>
              </w:rPr>
            </w:pPr>
            <w:r>
              <w:rPr>
                <w:rFonts w:ascii="Times New Roman" w:hAnsi="Times New Roman" w:cs="Times New Roman"/>
                <w:b/>
                <w:bCs/>
                <w:i/>
              </w:rPr>
              <w:t>Итого:</w:t>
            </w:r>
          </w:p>
        </w:tc>
        <w:tc>
          <w:tcPr>
            <w:tcW w:w="1920" w:type="dxa"/>
            <w:vAlign w:val="center"/>
          </w:tcPr>
          <w:p w:rsidR="008649FC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13" w:type="dxa"/>
            <w:vAlign w:val="center"/>
          </w:tcPr>
          <w:p w:rsidR="008649FC" w:rsidRPr="002D3F24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7" w:type="dxa"/>
            <w:vAlign w:val="center"/>
          </w:tcPr>
          <w:p w:rsidR="008649FC" w:rsidRPr="008649FC" w:rsidRDefault="008649FC" w:rsidP="002D3F24">
            <w:pPr>
              <w:contextualSpacing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8649FC">
              <w:rPr>
                <w:rFonts w:ascii="Times New Roman" w:hAnsi="Times New Roman" w:cs="Times New Roman"/>
                <w:b/>
                <w:i/>
              </w:rPr>
              <w:t>140</w:t>
            </w:r>
          </w:p>
        </w:tc>
      </w:tr>
    </w:tbl>
    <w:p w:rsidR="004F0C6E" w:rsidRDefault="004F0C6E" w:rsidP="008649FC">
      <w:pPr>
        <w:spacing w:line="240" w:lineRule="auto"/>
        <w:contextualSpacing/>
      </w:pPr>
    </w:p>
    <w:sectPr w:rsidR="004F0C6E" w:rsidSect="00426DC4">
      <w:pgSz w:w="16838" w:h="11906" w:orient="landscape"/>
      <w:pgMar w:top="992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0"/>
    <w:lvl w:ilvl="0" w:tplc="000F4241">
      <w:start w:val="1"/>
      <w:numFmt w:val="bullet"/>
      <w:lvlText w:val="•"/>
      <w:lvlJc w:val="left"/>
      <w:rPr>
        <w:sz w:val="24"/>
        <w:szCs w:val="24"/>
      </w:rPr>
    </w:lvl>
    <w:lvl w:ilvl="1" w:tplc="000F4242">
      <w:start w:val="1"/>
      <w:numFmt w:val="bullet"/>
      <w:lvlText w:val="•"/>
      <w:lvlJc w:val="left"/>
      <w:rPr>
        <w:sz w:val="24"/>
        <w:szCs w:val="24"/>
      </w:rPr>
    </w:lvl>
    <w:lvl w:ilvl="2" w:tplc="000F4243">
      <w:start w:val="1"/>
      <w:numFmt w:val="bullet"/>
      <w:lvlText w:val="•"/>
      <w:lvlJc w:val="left"/>
      <w:rPr>
        <w:sz w:val="24"/>
        <w:szCs w:val="24"/>
      </w:rPr>
    </w:lvl>
    <w:lvl w:ilvl="3" w:tplc="000F4244">
      <w:start w:val="1"/>
      <w:numFmt w:val="bullet"/>
      <w:lvlText w:val="•"/>
      <w:lvlJc w:val="left"/>
      <w:rPr>
        <w:sz w:val="24"/>
        <w:szCs w:val="24"/>
      </w:rPr>
    </w:lvl>
    <w:lvl w:ilvl="4" w:tplc="000F4245">
      <w:start w:val="1"/>
      <w:numFmt w:val="bullet"/>
      <w:lvlText w:val="•"/>
      <w:lvlJc w:val="left"/>
      <w:rPr>
        <w:sz w:val="24"/>
        <w:szCs w:val="24"/>
      </w:rPr>
    </w:lvl>
    <w:lvl w:ilvl="5" w:tplc="000F4246">
      <w:start w:val="1"/>
      <w:numFmt w:val="bullet"/>
      <w:lvlText w:val="•"/>
      <w:lvlJc w:val="left"/>
      <w:rPr>
        <w:sz w:val="24"/>
        <w:szCs w:val="24"/>
      </w:rPr>
    </w:lvl>
    <w:lvl w:ilvl="6" w:tplc="000F4247">
      <w:start w:val="1"/>
      <w:numFmt w:val="bullet"/>
      <w:lvlText w:val="•"/>
      <w:lvlJc w:val="left"/>
      <w:rPr>
        <w:sz w:val="24"/>
        <w:szCs w:val="24"/>
      </w:rPr>
    </w:lvl>
    <w:lvl w:ilvl="7" w:tplc="000F4248">
      <w:start w:val="1"/>
      <w:numFmt w:val="bullet"/>
      <w:lvlText w:val="•"/>
      <w:lvlJc w:val="left"/>
      <w:rPr>
        <w:sz w:val="24"/>
        <w:szCs w:val="24"/>
      </w:rPr>
    </w:lvl>
    <w:lvl w:ilvl="8" w:tplc="000F4249">
      <w:start w:val="1"/>
      <w:numFmt w:val="bullet"/>
      <w:lvlText w:val="•"/>
      <w:lvlJc w:val="left"/>
      <w:rPr>
        <w:sz w:val="24"/>
        <w:szCs w:val="24"/>
      </w:rPr>
    </w:lvl>
  </w:abstractNum>
  <w:abstractNum w:abstractNumId="1">
    <w:nsid w:val="00000003"/>
    <w:multiLevelType w:val="hybridMultilevel"/>
    <w:tmpl w:val="00000002"/>
    <w:lvl w:ilvl="0" w:tplc="000F424A">
      <w:start w:val="1"/>
      <w:numFmt w:val="bullet"/>
      <w:lvlText w:val="•"/>
      <w:lvlJc w:val="left"/>
      <w:rPr>
        <w:sz w:val="24"/>
        <w:szCs w:val="24"/>
      </w:rPr>
    </w:lvl>
    <w:lvl w:ilvl="1" w:tplc="000F424B">
      <w:start w:val="1"/>
      <w:numFmt w:val="bullet"/>
      <w:lvlText w:val="•"/>
      <w:lvlJc w:val="left"/>
      <w:rPr>
        <w:sz w:val="24"/>
        <w:szCs w:val="24"/>
      </w:rPr>
    </w:lvl>
    <w:lvl w:ilvl="2" w:tplc="000F424C">
      <w:start w:val="1"/>
      <w:numFmt w:val="bullet"/>
      <w:lvlText w:val="•"/>
      <w:lvlJc w:val="left"/>
      <w:rPr>
        <w:sz w:val="24"/>
        <w:szCs w:val="24"/>
      </w:rPr>
    </w:lvl>
    <w:lvl w:ilvl="3" w:tplc="000F424D">
      <w:start w:val="1"/>
      <w:numFmt w:val="bullet"/>
      <w:lvlText w:val="•"/>
      <w:lvlJc w:val="left"/>
      <w:rPr>
        <w:sz w:val="24"/>
        <w:szCs w:val="24"/>
      </w:rPr>
    </w:lvl>
    <w:lvl w:ilvl="4" w:tplc="000F424E">
      <w:start w:val="1"/>
      <w:numFmt w:val="bullet"/>
      <w:lvlText w:val="•"/>
      <w:lvlJc w:val="left"/>
      <w:rPr>
        <w:sz w:val="24"/>
        <w:szCs w:val="24"/>
      </w:rPr>
    </w:lvl>
    <w:lvl w:ilvl="5" w:tplc="000F424F">
      <w:start w:val="1"/>
      <w:numFmt w:val="bullet"/>
      <w:lvlText w:val="•"/>
      <w:lvlJc w:val="left"/>
      <w:rPr>
        <w:sz w:val="24"/>
        <w:szCs w:val="24"/>
      </w:rPr>
    </w:lvl>
    <w:lvl w:ilvl="6" w:tplc="000F4250">
      <w:start w:val="1"/>
      <w:numFmt w:val="bullet"/>
      <w:lvlText w:val="•"/>
      <w:lvlJc w:val="left"/>
      <w:rPr>
        <w:sz w:val="24"/>
        <w:szCs w:val="24"/>
      </w:rPr>
    </w:lvl>
    <w:lvl w:ilvl="7" w:tplc="000F4251">
      <w:start w:val="1"/>
      <w:numFmt w:val="bullet"/>
      <w:lvlText w:val="•"/>
      <w:lvlJc w:val="left"/>
      <w:rPr>
        <w:sz w:val="24"/>
        <w:szCs w:val="24"/>
      </w:rPr>
    </w:lvl>
    <w:lvl w:ilvl="8" w:tplc="000F4252">
      <w:start w:val="1"/>
      <w:numFmt w:val="bullet"/>
      <w:lvlText w:val="•"/>
      <w:lvlJc w:val="left"/>
      <w:rPr>
        <w:sz w:val="24"/>
        <w:szCs w:val="24"/>
      </w:rPr>
    </w:lvl>
  </w:abstractNum>
  <w:abstractNum w:abstractNumId="2">
    <w:nsid w:val="00000005"/>
    <w:multiLevelType w:val="hybridMultilevel"/>
    <w:tmpl w:val="00000004"/>
    <w:lvl w:ilvl="0" w:tplc="000F4253">
      <w:start w:val="1"/>
      <w:numFmt w:val="bullet"/>
      <w:lvlText w:val="•"/>
      <w:lvlJc w:val="left"/>
      <w:rPr>
        <w:sz w:val="24"/>
        <w:szCs w:val="24"/>
      </w:rPr>
    </w:lvl>
    <w:lvl w:ilvl="1" w:tplc="000F4254">
      <w:start w:val="1"/>
      <w:numFmt w:val="bullet"/>
      <w:lvlText w:val="•"/>
      <w:lvlJc w:val="left"/>
      <w:rPr>
        <w:sz w:val="24"/>
        <w:szCs w:val="24"/>
      </w:rPr>
    </w:lvl>
    <w:lvl w:ilvl="2" w:tplc="000F4255">
      <w:start w:val="1"/>
      <w:numFmt w:val="bullet"/>
      <w:lvlText w:val="•"/>
      <w:lvlJc w:val="left"/>
      <w:rPr>
        <w:sz w:val="24"/>
        <w:szCs w:val="24"/>
      </w:rPr>
    </w:lvl>
    <w:lvl w:ilvl="3" w:tplc="000F4256">
      <w:start w:val="1"/>
      <w:numFmt w:val="bullet"/>
      <w:lvlText w:val="•"/>
      <w:lvlJc w:val="left"/>
      <w:rPr>
        <w:sz w:val="24"/>
        <w:szCs w:val="24"/>
      </w:rPr>
    </w:lvl>
    <w:lvl w:ilvl="4" w:tplc="000F4257">
      <w:start w:val="1"/>
      <w:numFmt w:val="bullet"/>
      <w:lvlText w:val="•"/>
      <w:lvlJc w:val="left"/>
      <w:rPr>
        <w:sz w:val="24"/>
        <w:szCs w:val="24"/>
      </w:rPr>
    </w:lvl>
    <w:lvl w:ilvl="5" w:tplc="000F4258">
      <w:start w:val="1"/>
      <w:numFmt w:val="bullet"/>
      <w:lvlText w:val="•"/>
      <w:lvlJc w:val="left"/>
      <w:rPr>
        <w:sz w:val="24"/>
        <w:szCs w:val="24"/>
      </w:rPr>
    </w:lvl>
    <w:lvl w:ilvl="6" w:tplc="000F4259">
      <w:start w:val="1"/>
      <w:numFmt w:val="bullet"/>
      <w:lvlText w:val="•"/>
      <w:lvlJc w:val="left"/>
      <w:rPr>
        <w:sz w:val="24"/>
        <w:szCs w:val="24"/>
      </w:rPr>
    </w:lvl>
    <w:lvl w:ilvl="7" w:tplc="000F425A">
      <w:start w:val="1"/>
      <w:numFmt w:val="bullet"/>
      <w:lvlText w:val="•"/>
      <w:lvlJc w:val="left"/>
      <w:rPr>
        <w:sz w:val="24"/>
        <w:szCs w:val="24"/>
      </w:rPr>
    </w:lvl>
    <w:lvl w:ilvl="8" w:tplc="000F425B">
      <w:start w:val="1"/>
      <w:numFmt w:val="bullet"/>
      <w:lvlText w:val="•"/>
      <w:lvlJc w:val="left"/>
      <w:rPr>
        <w:sz w:val="24"/>
        <w:szCs w:val="24"/>
      </w:rPr>
    </w:lvl>
  </w:abstractNum>
  <w:abstractNum w:abstractNumId="3">
    <w:nsid w:val="00000007"/>
    <w:multiLevelType w:val="hybridMultilevel"/>
    <w:tmpl w:val="00000006"/>
    <w:lvl w:ilvl="0" w:tplc="000F425C">
      <w:start w:val="1"/>
      <w:numFmt w:val="bullet"/>
      <w:lvlText w:val="-"/>
      <w:lvlJc w:val="left"/>
      <w:rPr>
        <w:sz w:val="24"/>
        <w:szCs w:val="24"/>
      </w:rPr>
    </w:lvl>
    <w:lvl w:ilvl="1" w:tplc="000F425D">
      <w:start w:val="1"/>
      <w:numFmt w:val="bullet"/>
      <w:lvlText w:val="-"/>
      <w:lvlJc w:val="left"/>
      <w:rPr>
        <w:sz w:val="24"/>
        <w:szCs w:val="24"/>
      </w:rPr>
    </w:lvl>
    <w:lvl w:ilvl="2" w:tplc="000F425E">
      <w:start w:val="1"/>
      <w:numFmt w:val="bullet"/>
      <w:lvlText w:val="-"/>
      <w:lvlJc w:val="left"/>
      <w:rPr>
        <w:sz w:val="24"/>
        <w:szCs w:val="24"/>
      </w:rPr>
    </w:lvl>
    <w:lvl w:ilvl="3" w:tplc="000F425F">
      <w:start w:val="1"/>
      <w:numFmt w:val="bullet"/>
      <w:lvlText w:val="-"/>
      <w:lvlJc w:val="left"/>
      <w:rPr>
        <w:sz w:val="24"/>
        <w:szCs w:val="24"/>
      </w:rPr>
    </w:lvl>
    <w:lvl w:ilvl="4" w:tplc="000F4260">
      <w:start w:val="1"/>
      <w:numFmt w:val="bullet"/>
      <w:lvlText w:val="-"/>
      <w:lvlJc w:val="left"/>
      <w:rPr>
        <w:sz w:val="24"/>
        <w:szCs w:val="24"/>
      </w:rPr>
    </w:lvl>
    <w:lvl w:ilvl="5" w:tplc="000F4261">
      <w:start w:val="1"/>
      <w:numFmt w:val="bullet"/>
      <w:lvlText w:val="-"/>
      <w:lvlJc w:val="left"/>
      <w:rPr>
        <w:sz w:val="24"/>
        <w:szCs w:val="24"/>
      </w:rPr>
    </w:lvl>
    <w:lvl w:ilvl="6" w:tplc="000F4262">
      <w:start w:val="1"/>
      <w:numFmt w:val="bullet"/>
      <w:lvlText w:val="-"/>
      <w:lvlJc w:val="left"/>
      <w:rPr>
        <w:sz w:val="24"/>
        <w:szCs w:val="24"/>
      </w:rPr>
    </w:lvl>
    <w:lvl w:ilvl="7" w:tplc="000F4263">
      <w:start w:val="1"/>
      <w:numFmt w:val="bullet"/>
      <w:lvlText w:val="-"/>
      <w:lvlJc w:val="left"/>
      <w:rPr>
        <w:sz w:val="24"/>
        <w:szCs w:val="24"/>
      </w:rPr>
    </w:lvl>
    <w:lvl w:ilvl="8" w:tplc="000F4264">
      <w:start w:val="1"/>
      <w:numFmt w:val="bullet"/>
      <w:lvlText w:val="-"/>
      <w:lvlJc w:val="left"/>
      <w:rPr>
        <w:sz w:val="24"/>
        <w:szCs w:val="24"/>
      </w:rPr>
    </w:lvl>
  </w:abstractNum>
  <w:abstractNum w:abstractNumId="4">
    <w:nsid w:val="0000000B"/>
    <w:multiLevelType w:val="multilevel"/>
    <w:tmpl w:val="5F0A8936"/>
    <w:lvl w:ilvl="0">
      <w:start w:val="1"/>
      <w:numFmt w:val="decimal"/>
      <w:lvlText w:val="%1."/>
      <w:lvlJc w:val="left"/>
      <w:rPr>
        <w:sz w:val="24"/>
        <w:szCs w:val="24"/>
      </w:rPr>
    </w:lvl>
    <w:lvl w:ilvl="1">
      <w:start w:val="1"/>
      <w:numFmt w:val="decimal"/>
      <w:lvlText w:val="%1."/>
      <w:lvlJc w:val="left"/>
      <w:rPr>
        <w:sz w:val="24"/>
        <w:szCs w:val="24"/>
      </w:rPr>
    </w:lvl>
    <w:lvl w:ilvl="2">
      <w:start w:val="1"/>
      <w:numFmt w:val="decimal"/>
      <w:lvlText w:val="%1."/>
      <w:lvlJc w:val="left"/>
      <w:rPr>
        <w:sz w:val="24"/>
        <w:szCs w:val="24"/>
      </w:rPr>
    </w:lvl>
    <w:lvl w:ilvl="3">
      <w:start w:val="1"/>
      <w:numFmt w:val="decimal"/>
      <w:lvlText w:val="%1."/>
      <w:lvlJc w:val="left"/>
      <w:rPr>
        <w:sz w:val="24"/>
        <w:szCs w:val="24"/>
      </w:rPr>
    </w:lvl>
    <w:lvl w:ilvl="4">
      <w:start w:val="1"/>
      <w:numFmt w:val="decimal"/>
      <w:lvlText w:val="%1."/>
      <w:lvlJc w:val="left"/>
      <w:rPr>
        <w:sz w:val="24"/>
        <w:szCs w:val="24"/>
      </w:rPr>
    </w:lvl>
    <w:lvl w:ilvl="5">
      <w:start w:val="1"/>
      <w:numFmt w:val="decimal"/>
      <w:lvlText w:val="%1."/>
      <w:lvlJc w:val="left"/>
      <w:rPr>
        <w:sz w:val="24"/>
        <w:szCs w:val="24"/>
      </w:rPr>
    </w:lvl>
    <w:lvl w:ilvl="6">
      <w:start w:val="1"/>
      <w:numFmt w:val="decimal"/>
      <w:lvlText w:val="%1."/>
      <w:lvlJc w:val="left"/>
      <w:rPr>
        <w:sz w:val="24"/>
        <w:szCs w:val="24"/>
      </w:rPr>
    </w:lvl>
    <w:lvl w:ilvl="7">
      <w:start w:val="1"/>
      <w:numFmt w:val="decimal"/>
      <w:lvlText w:val="%1."/>
      <w:lvlJc w:val="left"/>
      <w:rPr>
        <w:sz w:val="24"/>
        <w:szCs w:val="24"/>
      </w:rPr>
    </w:lvl>
    <w:lvl w:ilvl="8">
      <w:start w:val="1"/>
      <w:numFmt w:val="decimal"/>
      <w:lvlText w:val="%1."/>
      <w:lvlJc w:val="left"/>
      <w:rPr>
        <w:sz w:val="24"/>
        <w:szCs w:val="24"/>
      </w:rPr>
    </w:lvl>
  </w:abstractNum>
  <w:abstractNum w:abstractNumId="5">
    <w:nsid w:val="00000015"/>
    <w:multiLevelType w:val="hybridMultilevel"/>
    <w:tmpl w:val="00000014"/>
    <w:lvl w:ilvl="0" w:tplc="000F429B">
      <w:start w:val="1"/>
      <w:numFmt w:val="bullet"/>
      <w:lvlText w:val="•"/>
      <w:lvlJc w:val="left"/>
      <w:rPr>
        <w:sz w:val="24"/>
        <w:szCs w:val="24"/>
      </w:rPr>
    </w:lvl>
    <w:lvl w:ilvl="1" w:tplc="000F429C">
      <w:start w:val="1"/>
      <w:numFmt w:val="bullet"/>
      <w:lvlText w:val="•"/>
      <w:lvlJc w:val="left"/>
      <w:rPr>
        <w:sz w:val="24"/>
        <w:szCs w:val="24"/>
      </w:rPr>
    </w:lvl>
    <w:lvl w:ilvl="2" w:tplc="000F429D">
      <w:start w:val="1"/>
      <w:numFmt w:val="bullet"/>
      <w:lvlText w:val="•"/>
      <w:lvlJc w:val="left"/>
      <w:rPr>
        <w:sz w:val="24"/>
        <w:szCs w:val="24"/>
      </w:rPr>
    </w:lvl>
    <w:lvl w:ilvl="3" w:tplc="000F429E">
      <w:start w:val="1"/>
      <w:numFmt w:val="bullet"/>
      <w:lvlText w:val="•"/>
      <w:lvlJc w:val="left"/>
      <w:rPr>
        <w:sz w:val="24"/>
        <w:szCs w:val="24"/>
      </w:rPr>
    </w:lvl>
    <w:lvl w:ilvl="4" w:tplc="000F429F">
      <w:start w:val="1"/>
      <w:numFmt w:val="bullet"/>
      <w:lvlText w:val="•"/>
      <w:lvlJc w:val="left"/>
      <w:rPr>
        <w:sz w:val="24"/>
        <w:szCs w:val="24"/>
      </w:rPr>
    </w:lvl>
    <w:lvl w:ilvl="5" w:tplc="000F42A0">
      <w:start w:val="1"/>
      <w:numFmt w:val="bullet"/>
      <w:lvlText w:val="•"/>
      <w:lvlJc w:val="left"/>
      <w:rPr>
        <w:sz w:val="24"/>
        <w:szCs w:val="24"/>
      </w:rPr>
    </w:lvl>
    <w:lvl w:ilvl="6" w:tplc="000F42A1">
      <w:start w:val="1"/>
      <w:numFmt w:val="bullet"/>
      <w:lvlText w:val="•"/>
      <w:lvlJc w:val="left"/>
      <w:rPr>
        <w:sz w:val="24"/>
        <w:szCs w:val="24"/>
      </w:rPr>
    </w:lvl>
    <w:lvl w:ilvl="7" w:tplc="000F42A2">
      <w:start w:val="1"/>
      <w:numFmt w:val="bullet"/>
      <w:lvlText w:val="•"/>
      <w:lvlJc w:val="left"/>
      <w:rPr>
        <w:sz w:val="24"/>
        <w:szCs w:val="24"/>
      </w:rPr>
    </w:lvl>
    <w:lvl w:ilvl="8" w:tplc="000F42A3">
      <w:start w:val="1"/>
      <w:numFmt w:val="bullet"/>
      <w:lvlText w:val="•"/>
      <w:lvlJc w:val="left"/>
      <w:rPr>
        <w:sz w:val="24"/>
        <w:szCs w:val="24"/>
      </w:rPr>
    </w:lvl>
  </w:abstractNum>
  <w:abstractNum w:abstractNumId="6">
    <w:nsid w:val="09D1549F"/>
    <w:multiLevelType w:val="hybridMultilevel"/>
    <w:tmpl w:val="A2681258"/>
    <w:lvl w:ilvl="0" w:tplc="40846EA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F51673"/>
    <w:multiLevelType w:val="hybridMultilevel"/>
    <w:tmpl w:val="F21E176A"/>
    <w:lvl w:ilvl="0" w:tplc="633A1E4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7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9CB"/>
    <w:rsid w:val="000241BB"/>
    <w:rsid w:val="00047C72"/>
    <w:rsid w:val="000663EB"/>
    <w:rsid w:val="000F3F78"/>
    <w:rsid w:val="001175F5"/>
    <w:rsid w:val="00117F76"/>
    <w:rsid w:val="0017211A"/>
    <w:rsid w:val="001A0F5A"/>
    <w:rsid w:val="001A54B9"/>
    <w:rsid w:val="001A7421"/>
    <w:rsid w:val="00217BD9"/>
    <w:rsid w:val="00232348"/>
    <w:rsid w:val="00233225"/>
    <w:rsid w:val="00235C18"/>
    <w:rsid w:val="002521F1"/>
    <w:rsid w:val="0025419F"/>
    <w:rsid w:val="00272F78"/>
    <w:rsid w:val="00291B56"/>
    <w:rsid w:val="002D3F24"/>
    <w:rsid w:val="002D4762"/>
    <w:rsid w:val="00307806"/>
    <w:rsid w:val="00317934"/>
    <w:rsid w:val="00327E42"/>
    <w:rsid w:val="003809E0"/>
    <w:rsid w:val="00397B46"/>
    <w:rsid w:val="003A1773"/>
    <w:rsid w:val="003A69EB"/>
    <w:rsid w:val="00426DC4"/>
    <w:rsid w:val="00471D2A"/>
    <w:rsid w:val="00481F26"/>
    <w:rsid w:val="004F0C6E"/>
    <w:rsid w:val="004F56ED"/>
    <w:rsid w:val="0050605D"/>
    <w:rsid w:val="00513AD9"/>
    <w:rsid w:val="00537387"/>
    <w:rsid w:val="005B1C09"/>
    <w:rsid w:val="00640541"/>
    <w:rsid w:val="00671BAD"/>
    <w:rsid w:val="006C66FD"/>
    <w:rsid w:val="006D57AA"/>
    <w:rsid w:val="00711F75"/>
    <w:rsid w:val="00722E7E"/>
    <w:rsid w:val="007A0508"/>
    <w:rsid w:val="007D3F95"/>
    <w:rsid w:val="00811099"/>
    <w:rsid w:val="00830A0E"/>
    <w:rsid w:val="00854CD8"/>
    <w:rsid w:val="008649FC"/>
    <w:rsid w:val="00874C23"/>
    <w:rsid w:val="008F01B7"/>
    <w:rsid w:val="008F3E82"/>
    <w:rsid w:val="00971229"/>
    <w:rsid w:val="009A2464"/>
    <w:rsid w:val="009C079A"/>
    <w:rsid w:val="009C603D"/>
    <w:rsid w:val="009F2BD7"/>
    <w:rsid w:val="009F5FE8"/>
    <w:rsid w:val="00A524E0"/>
    <w:rsid w:val="00AA5C24"/>
    <w:rsid w:val="00AC1632"/>
    <w:rsid w:val="00B76A55"/>
    <w:rsid w:val="00B76C38"/>
    <w:rsid w:val="00BA1E00"/>
    <w:rsid w:val="00BC7CA2"/>
    <w:rsid w:val="00BF54FC"/>
    <w:rsid w:val="00C14441"/>
    <w:rsid w:val="00C14F73"/>
    <w:rsid w:val="00C1524F"/>
    <w:rsid w:val="00C54297"/>
    <w:rsid w:val="00C66CB7"/>
    <w:rsid w:val="00C72F28"/>
    <w:rsid w:val="00CD1EB0"/>
    <w:rsid w:val="00D0796B"/>
    <w:rsid w:val="00D5305B"/>
    <w:rsid w:val="00D75052"/>
    <w:rsid w:val="00D76E7F"/>
    <w:rsid w:val="00DA7EA5"/>
    <w:rsid w:val="00DC2F67"/>
    <w:rsid w:val="00DC528D"/>
    <w:rsid w:val="00DD5159"/>
    <w:rsid w:val="00DE5B13"/>
    <w:rsid w:val="00DF53CF"/>
    <w:rsid w:val="00E36269"/>
    <w:rsid w:val="00E6538D"/>
    <w:rsid w:val="00E93F87"/>
    <w:rsid w:val="00EB1984"/>
    <w:rsid w:val="00EC1E21"/>
    <w:rsid w:val="00ED5019"/>
    <w:rsid w:val="00EE0137"/>
    <w:rsid w:val="00EF39CB"/>
    <w:rsid w:val="00EF64BE"/>
    <w:rsid w:val="00F1610F"/>
    <w:rsid w:val="00F752B2"/>
    <w:rsid w:val="00FA4E77"/>
    <w:rsid w:val="00FF0277"/>
    <w:rsid w:val="00FF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17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1A0F5A"/>
    <w:rPr>
      <w:rFonts w:ascii="Times New Roman" w:hAnsi="Times New Roman"/>
      <w:i/>
      <w:iCs/>
      <w:shd w:val="clear" w:color="auto" w:fill="FFFFFF"/>
    </w:rPr>
  </w:style>
  <w:style w:type="character" w:customStyle="1" w:styleId="214pt">
    <w:name w:val="Основной текст (2) + 14 pt"/>
    <w:aliases w:val="Полужирный"/>
    <w:basedOn w:val="2"/>
    <w:uiPriority w:val="99"/>
    <w:rsid w:val="001A0F5A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4pt1">
    <w:name w:val="Основной текст (2) + 14 pt1"/>
    <w:aliases w:val="Не курсив"/>
    <w:basedOn w:val="2"/>
    <w:uiPriority w:val="99"/>
    <w:rsid w:val="001A0F5A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1A0F5A"/>
    <w:rPr>
      <w:rFonts w:ascii="Times New Roman" w:hAnsi="Times New Roman"/>
      <w:i/>
      <w:iCs/>
      <w:u w:val="single"/>
      <w:shd w:val="clear" w:color="auto" w:fill="FFFFFF"/>
      <w:lang w:val="en-US" w:eastAsia="en-US"/>
    </w:rPr>
  </w:style>
  <w:style w:type="character" w:customStyle="1" w:styleId="3">
    <w:name w:val="Основной текст (3)"/>
    <w:basedOn w:val="a0"/>
    <w:link w:val="31"/>
    <w:uiPriority w:val="99"/>
    <w:rsid w:val="001A0F5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1A0F5A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1A0F5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512pt">
    <w:name w:val="Основной текст (5) + 12 pt"/>
    <w:aliases w:val="Курсив"/>
    <w:basedOn w:val="5"/>
    <w:uiPriority w:val="99"/>
    <w:rsid w:val="001A0F5A"/>
    <w:rPr>
      <w:rFonts w:ascii="Times New Roman" w:hAnsi="Times New Roman"/>
      <w:i/>
      <w:iCs/>
      <w:sz w:val="24"/>
      <w:szCs w:val="24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1A0F5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612pt">
    <w:name w:val="Основной текст (6) + 12 pt"/>
    <w:aliases w:val="Курсив2"/>
    <w:basedOn w:val="6"/>
    <w:uiPriority w:val="99"/>
    <w:rsid w:val="001A0F5A"/>
    <w:rPr>
      <w:rFonts w:ascii="Times New Roman" w:hAnsi="Times New Roman"/>
      <w:i/>
      <w:iCs/>
      <w:sz w:val="24"/>
      <w:szCs w:val="24"/>
      <w:u w:val="single"/>
      <w:shd w:val="clear" w:color="auto" w:fill="FFFFFF"/>
      <w:lang w:val="en-US" w:eastAsia="en-US"/>
    </w:rPr>
  </w:style>
  <w:style w:type="character" w:customStyle="1" w:styleId="612pt1">
    <w:name w:val="Основной текст (6) + 12 pt1"/>
    <w:aliases w:val="Курсив1"/>
    <w:basedOn w:val="6"/>
    <w:uiPriority w:val="99"/>
    <w:rsid w:val="001A0F5A"/>
    <w:rPr>
      <w:rFonts w:ascii="Times New Roman" w:hAnsi="Times New Roman"/>
      <w:i/>
      <w:iCs/>
      <w:sz w:val="24"/>
      <w:szCs w:val="24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1A0F5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1">
    <w:name w:val="Заголовок №1"/>
    <w:basedOn w:val="a0"/>
    <w:link w:val="110"/>
    <w:uiPriority w:val="99"/>
    <w:rsid w:val="001A0F5A"/>
    <w:rPr>
      <w:rFonts w:ascii="Times New Roman" w:hAnsi="Times New Roman"/>
      <w:sz w:val="40"/>
      <w:szCs w:val="40"/>
      <w:shd w:val="clear" w:color="auto" w:fill="FFFFFF"/>
    </w:rPr>
  </w:style>
  <w:style w:type="character" w:customStyle="1" w:styleId="121pt">
    <w:name w:val="Заголовок №1 + 21 pt"/>
    <w:aliases w:val="Полужирный2"/>
    <w:basedOn w:val="11"/>
    <w:uiPriority w:val="99"/>
    <w:rsid w:val="001A0F5A"/>
    <w:rPr>
      <w:rFonts w:ascii="Times New Roman" w:hAnsi="Times New Roman"/>
      <w:b/>
      <w:bCs/>
      <w:sz w:val="42"/>
      <w:szCs w:val="42"/>
      <w:shd w:val="clear" w:color="auto" w:fill="FFFFFF"/>
    </w:rPr>
  </w:style>
  <w:style w:type="character" w:customStyle="1" w:styleId="20">
    <w:name w:val="Заголовок №2"/>
    <w:basedOn w:val="a0"/>
    <w:link w:val="210"/>
    <w:uiPriority w:val="99"/>
    <w:rsid w:val="001A0F5A"/>
    <w:rPr>
      <w:rFonts w:ascii="Times New Roman" w:hAnsi="Times New Roman"/>
      <w:sz w:val="42"/>
      <w:szCs w:val="4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A0F5A"/>
    <w:pPr>
      <w:shd w:val="clear" w:color="auto" w:fill="FFFFFF"/>
      <w:spacing w:after="300" w:line="317" w:lineRule="exact"/>
    </w:pPr>
    <w:rPr>
      <w:rFonts w:ascii="Times New Roman" w:hAnsi="Times New Roman"/>
      <w:i/>
      <w:iCs/>
    </w:rPr>
  </w:style>
  <w:style w:type="paragraph" w:customStyle="1" w:styleId="31">
    <w:name w:val="Основной текст (3)1"/>
    <w:basedOn w:val="a"/>
    <w:link w:val="3"/>
    <w:uiPriority w:val="99"/>
    <w:rsid w:val="001A0F5A"/>
    <w:pPr>
      <w:shd w:val="clear" w:color="auto" w:fill="FFFFFF"/>
      <w:spacing w:before="300" w:after="0" w:line="322" w:lineRule="exact"/>
    </w:pPr>
    <w:rPr>
      <w:rFonts w:ascii="Times New Roman" w:hAnsi="Times New Roman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1A0F5A"/>
    <w:pPr>
      <w:shd w:val="clear" w:color="auto" w:fill="FFFFFF"/>
      <w:spacing w:after="0" w:line="322" w:lineRule="exac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1A0F5A"/>
    <w:pPr>
      <w:shd w:val="clear" w:color="auto" w:fill="FFFFFF"/>
      <w:spacing w:after="0" w:line="322" w:lineRule="exact"/>
      <w:ind w:firstLine="1200"/>
    </w:pPr>
    <w:rPr>
      <w:rFonts w:ascii="Times New Roman" w:hAnsi="Times New Roman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rsid w:val="001A0F5A"/>
    <w:pPr>
      <w:shd w:val="clear" w:color="auto" w:fill="FFFFFF"/>
      <w:spacing w:after="0" w:line="322" w:lineRule="exact"/>
      <w:ind w:firstLine="500"/>
    </w:pPr>
    <w:rPr>
      <w:rFonts w:ascii="Times New Roman" w:hAnsi="Times New Roman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1A0F5A"/>
    <w:pPr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Заголовок №11"/>
    <w:basedOn w:val="a"/>
    <w:link w:val="11"/>
    <w:uiPriority w:val="99"/>
    <w:rsid w:val="001A0F5A"/>
    <w:pPr>
      <w:shd w:val="clear" w:color="auto" w:fill="FFFFFF"/>
      <w:spacing w:after="0" w:line="456" w:lineRule="exact"/>
      <w:jc w:val="center"/>
      <w:outlineLvl w:val="0"/>
    </w:pPr>
    <w:rPr>
      <w:rFonts w:ascii="Times New Roman" w:hAnsi="Times New Roman"/>
      <w:sz w:val="40"/>
      <w:szCs w:val="40"/>
    </w:rPr>
  </w:style>
  <w:style w:type="paragraph" w:customStyle="1" w:styleId="210">
    <w:name w:val="Заголовок №21"/>
    <w:basedOn w:val="a"/>
    <w:link w:val="20"/>
    <w:uiPriority w:val="99"/>
    <w:rsid w:val="001A0F5A"/>
    <w:pPr>
      <w:shd w:val="clear" w:color="auto" w:fill="FFFFFF"/>
      <w:spacing w:after="0" w:line="456" w:lineRule="exact"/>
      <w:jc w:val="center"/>
      <w:outlineLvl w:val="1"/>
    </w:pPr>
    <w:rPr>
      <w:rFonts w:ascii="Times New Roman" w:hAnsi="Times New Roman"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3A17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A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 (2)"/>
    <w:basedOn w:val="a0"/>
    <w:link w:val="121"/>
    <w:uiPriority w:val="99"/>
    <w:rsid w:val="009F5FE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7">
    <w:name w:val="Основной текст (17)"/>
    <w:basedOn w:val="a0"/>
    <w:link w:val="171"/>
    <w:uiPriority w:val="99"/>
    <w:rsid w:val="009F5FE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9F5FE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6">
    <w:name w:val="Заголовок №1 (6)"/>
    <w:basedOn w:val="a0"/>
    <w:link w:val="161"/>
    <w:uiPriority w:val="99"/>
    <w:rsid w:val="009F5FE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70">
    <w:name w:val="Заголовок №1 (7)"/>
    <w:basedOn w:val="a0"/>
    <w:link w:val="1710"/>
    <w:uiPriority w:val="99"/>
    <w:rsid w:val="009F5FE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9F5FE8"/>
    <w:pPr>
      <w:shd w:val="clear" w:color="auto" w:fill="FFFFFF"/>
      <w:spacing w:before="240" w:after="240" w:line="288" w:lineRule="exac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71">
    <w:name w:val="Основной текст (17)1"/>
    <w:basedOn w:val="a"/>
    <w:link w:val="17"/>
    <w:uiPriority w:val="99"/>
    <w:rsid w:val="009F5FE8"/>
    <w:pPr>
      <w:shd w:val="clear" w:color="auto" w:fill="FFFFFF"/>
      <w:spacing w:before="300" w:after="0" w:line="278" w:lineRule="exact"/>
      <w:ind w:hanging="340"/>
    </w:pPr>
    <w:rPr>
      <w:rFonts w:ascii="Times New Roman" w:hAnsi="Times New Roman" w:cs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F5FE8"/>
    <w:pPr>
      <w:shd w:val="clear" w:color="auto" w:fill="FFFFFF"/>
      <w:spacing w:after="0" w:line="278" w:lineRule="exact"/>
      <w:ind w:hanging="3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61">
    <w:name w:val="Заголовок №1 (6)1"/>
    <w:basedOn w:val="a"/>
    <w:link w:val="16"/>
    <w:uiPriority w:val="99"/>
    <w:rsid w:val="009F5FE8"/>
    <w:pPr>
      <w:shd w:val="clear" w:color="auto" w:fill="FFFFFF"/>
      <w:spacing w:after="0" w:line="475" w:lineRule="exact"/>
      <w:ind w:hanging="920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710">
    <w:name w:val="Заголовок №1 (7)1"/>
    <w:basedOn w:val="a"/>
    <w:link w:val="170"/>
    <w:uiPriority w:val="99"/>
    <w:rsid w:val="009F5FE8"/>
    <w:pPr>
      <w:shd w:val="clear" w:color="auto" w:fill="FFFFFF"/>
      <w:spacing w:before="240" w:after="0" w:line="274" w:lineRule="exact"/>
      <w:ind w:hanging="1840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175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A177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link w:val="21"/>
    <w:uiPriority w:val="99"/>
    <w:rsid w:val="001A0F5A"/>
    <w:rPr>
      <w:rFonts w:ascii="Times New Roman" w:hAnsi="Times New Roman"/>
      <w:i/>
      <w:iCs/>
      <w:shd w:val="clear" w:color="auto" w:fill="FFFFFF"/>
    </w:rPr>
  </w:style>
  <w:style w:type="character" w:customStyle="1" w:styleId="214pt">
    <w:name w:val="Основной текст (2) + 14 pt"/>
    <w:aliases w:val="Полужирный"/>
    <w:basedOn w:val="2"/>
    <w:uiPriority w:val="99"/>
    <w:rsid w:val="001A0F5A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214pt1">
    <w:name w:val="Основной текст (2) + 14 pt1"/>
    <w:aliases w:val="Не курсив"/>
    <w:basedOn w:val="2"/>
    <w:uiPriority w:val="99"/>
    <w:rsid w:val="001A0F5A"/>
    <w:rPr>
      <w:rFonts w:ascii="Times New Roman" w:hAnsi="Times New Roman"/>
      <w:i/>
      <w:iCs/>
      <w:sz w:val="28"/>
      <w:szCs w:val="28"/>
      <w:shd w:val="clear" w:color="auto" w:fill="FFFFFF"/>
    </w:rPr>
  </w:style>
  <w:style w:type="character" w:customStyle="1" w:styleId="22">
    <w:name w:val="Основной текст (2)2"/>
    <w:basedOn w:val="2"/>
    <w:uiPriority w:val="99"/>
    <w:rsid w:val="001A0F5A"/>
    <w:rPr>
      <w:rFonts w:ascii="Times New Roman" w:hAnsi="Times New Roman"/>
      <w:i/>
      <w:iCs/>
      <w:u w:val="single"/>
      <w:shd w:val="clear" w:color="auto" w:fill="FFFFFF"/>
      <w:lang w:val="en-US" w:eastAsia="en-US"/>
    </w:rPr>
  </w:style>
  <w:style w:type="character" w:customStyle="1" w:styleId="3">
    <w:name w:val="Основной текст (3)"/>
    <w:basedOn w:val="a0"/>
    <w:link w:val="31"/>
    <w:uiPriority w:val="99"/>
    <w:rsid w:val="001A0F5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4">
    <w:name w:val="Основной текст (4)"/>
    <w:basedOn w:val="a0"/>
    <w:link w:val="41"/>
    <w:uiPriority w:val="99"/>
    <w:rsid w:val="001A0F5A"/>
    <w:rPr>
      <w:rFonts w:ascii="Times New Roman" w:hAnsi="Times New Roman"/>
      <w:b/>
      <w:bCs/>
      <w:i/>
      <w:iCs/>
      <w:sz w:val="28"/>
      <w:szCs w:val="28"/>
      <w:shd w:val="clear" w:color="auto" w:fill="FFFFFF"/>
    </w:rPr>
  </w:style>
  <w:style w:type="character" w:customStyle="1" w:styleId="5">
    <w:name w:val="Основной текст (5)"/>
    <w:basedOn w:val="a0"/>
    <w:link w:val="51"/>
    <w:uiPriority w:val="99"/>
    <w:rsid w:val="001A0F5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512pt">
    <w:name w:val="Основной текст (5) + 12 pt"/>
    <w:aliases w:val="Курсив"/>
    <w:basedOn w:val="5"/>
    <w:uiPriority w:val="99"/>
    <w:rsid w:val="001A0F5A"/>
    <w:rPr>
      <w:rFonts w:ascii="Times New Roman" w:hAnsi="Times New Roman"/>
      <w:i/>
      <w:iCs/>
      <w:sz w:val="24"/>
      <w:szCs w:val="24"/>
      <w:shd w:val="clear" w:color="auto" w:fill="FFFFFF"/>
    </w:rPr>
  </w:style>
  <w:style w:type="character" w:customStyle="1" w:styleId="6">
    <w:name w:val="Основной текст (6)"/>
    <w:basedOn w:val="a0"/>
    <w:link w:val="61"/>
    <w:uiPriority w:val="99"/>
    <w:rsid w:val="001A0F5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612pt">
    <w:name w:val="Основной текст (6) + 12 pt"/>
    <w:aliases w:val="Курсив2"/>
    <w:basedOn w:val="6"/>
    <w:uiPriority w:val="99"/>
    <w:rsid w:val="001A0F5A"/>
    <w:rPr>
      <w:rFonts w:ascii="Times New Roman" w:hAnsi="Times New Roman"/>
      <w:i/>
      <w:iCs/>
      <w:sz w:val="24"/>
      <w:szCs w:val="24"/>
      <w:u w:val="single"/>
      <w:shd w:val="clear" w:color="auto" w:fill="FFFFFF"/>
      <w:lang w:val="en-US" w:eastAsia="en-US"/>
    </w:rPr>
  </w:style>
  <w:style w:type="character" w:customStyle="1" w:styleId="612pt1">
    <w:name w:val="Основной текст (6) + 12 pt1"/>
    <w:aliases w:val="Курсив1"/>
    <w:basedOn w:val="6"/>
    <w:uiPriority w:val="99"/>
    <w:rsid w:val="001A0F5A"/>
    <w:rPr>
      <w:rFonts w:ascii="Times New Roman" w:hAnsi="Times New Roman"/>
      <w:i/>
      <w:iCs/>
      <w:sz w:val="24"/>
      <w:szCs w:val="24"/>
      <w:shd w:val="clear" w:color="auto" w:fill="FFFFFF"/>
    </w:rPr>
  </w:style>
  <w:style w:type="character" w:customStyle="1" w:styleId="8">
    <w:name w:val="Основной текст (8)"/>
    <w:basedOn w:val="a0"/>
    <w:link w:val="81"/>
    <w:uiPriority w:val="99"/>
    <w:rsid w:val="001A0F5A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11">
    <w:name w:val="Заголовок №1"/>
    <w:basedOn w:val="a0"/>
    <w:link w:val="110"/>
    <w:uiPriority w:val="99"/>
    <w:rsid w:val="001A0F5A"/>
    <w:rPr>
      <w:rFonts w:ascii="Times New Roman" w:hAnsi="Times New Roman"/>
      <w:sz w:val="40"/>
      <w:szCs w:val="40"/>
      <w:shd w:val="clear" w:color="auto" w:fill="FFFFFF"/>
    </w:rPr>
  </w:style>
  <w:style w:type="character" w:customStyle="1" w:styleId="121pt">
    <w:name w:val="Заголовок №1 + 21 pt"/>
    <w:aliases w:val="Полужирный2"/>
    <w:basedOn w:val="11"/>
    <w:uiPriority w:val="99"/>
    <w:rsid w:val="001A0F5A"/>
    <w:rPr>
      <w:rFonts w:ascii="Times New Roman" w:hAnsi="Times New Roman"/>
      <w:b/>
      <w:bCs/>
      <w:sz w:val="42"/>
      <w:szCs w:val="42"/>
      <w:shd w:val="clear" w:color="auto" w:fill="FFFFFF"/>
    </w:rPr>
  </w:style>
  <w:style w:type="character" w:customStyle="1" w:styleId="20">
    <w:name w:val="Заголовок №2"/>
    <w:basedOn w:val="a0"/>
    <w:link w:val="210"/>
    <w:uiPriority w:val="99"/>
    <w:rsid w:val="001A0F5A"/>
    <w:rPr>
      <w:rFonts w:ascii="Times New Roman" w:hAnsi="Times New Roman"/>
      <w:sz w:val="42"/>
      <w:szCs w:val="42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1A0F5A"/>
    <w:pPr>
      <w:shd w:val="clear" w:color="auto" w:fill="FFFFFF"/>
      <w:spacing w:after="300" w:line="317" w:lineRule="exact"/>
    </w:pPr>
    <w:rPr>
      <w:rFonts w:ascii="Times New Roman" w:hAnsi="Times New Roman"/>
      <w:i/>
      <w:iCs/>
    </w:rPr>
  </w:style>
  <w:style w:type="paragraph" w:customStyle="1" w:styleId="31">
    <w:name w:val="Основной текст (3)1"/>
    <w:basedOn w:val="a"/>
    <w:link w:val="3"/>
    <w:uiPriority w:val="99"/>
    <w:rsid w:val="001A0F5A"/>
    <w:pPr>
      <w:shd w:val="clear" w:color="auto" w:fill="FFFFFF"/>
      <w:spacing w:before="300" w:after="0" w:line="322" w:lineRule="exact"/>
    </w:pPr>
    <w:rPr>
      <w:rFonts w:ascii="Times New Roman" w:hAnsi="Times New Roman"/>
      <w:sz w:val="28"/>
      <w:szCs w:val="28"/>
    </w:rPr>
  </w:style>
  <w:style w:type="paragraph" w:customStyle="1" w:styleId="41">
    <w:name w:val="Основной текст (4)1"/>
    <w:basedOn w:val="a"/>
    <w:link w:val="4"/>
    <w:uiPriority w:val="99"/>
    <w:rsid w:val="001A0F5A"/>
    <w:pPr>
      <w:shd w:val="clear" w:color="auto" w:fill="FFFFFF"/>
      <w:spacing w:after="0" w:line="322" w:lineRule="exact"/>
    </w:pPr>
    <w:rPr>
      <w:rFonts w:ascii="Times New Roman" w:hAnsi="Times New Roman"/>
      <w:b/>
      <w:bCs/>
      <w:i/>
      <w:iCs/>
      <w:sz w:val="28"/>
      <w:szCs w:val="28"/>
    </w:rPr>
  </w:style>
  <w:style w:type="paragraph" w:customStyle="1" w:styleId="51">
    <w:name w:val="Основной текст (5)1"/>
    <w:basedOn w:val="a"/>
    <w:link w:val="5"/>
    <w:uiPriority w:val="99"/>
    <w:rsid w:val="001A0F5A"/>
    <w:pPr>
      <w:shd w:val="clear" w:color="auto" w:fill="FFFFFF"/>
      <w:spacing w:after="0" w:line="322" w:lineRule="exact"/>
      <w:ind w:firstLine="1200"/>
    </w:pPr>
    <w:rPr>
      <w:rFonts w:ascii="Times New Roman" w:hAnsi="Times New Roman"/>
      <w:sz w:val="28"/>
      <w:szCs w:val="28"/>
    </w:rPr>
  </w:style>
  <w:style w:type="paragraph" w:customStyle="1" w:styleId="61">
    <w:name w:val="Основной текст (6)1"/>
    <w:basedOn w:val="a"/>
    <w:link w:val="6"/>
    <w:uiPriority w:val="99"/>
    <w:rsid w:val="001A0F5A"/>
    <w:pPr>
      <w:shd w:val="clear" w:color="auto" w:fill="FFFFFF"/>
      <w:spacing w:after="0" w:line="322" w:lineRule="exact"/>
      <w:ind w:firstLine="500"/>
    </w:pPr>
    <w:rPr>
      <w:rFonts w:ascii="Times New Roman" w:hAnsi="Times New Roman"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1A0F5A"/>
    <w:pPr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  <w:style w:type="paragraph" w:customStyle="1" w:styleId="110">
    <w:name w:val="Заголовок №11"/>
    <w:basedOn w:val="a"/>
    <w:link w:val="11"/>
    <w:uiPriority w:val="99"/>
    <w:rsid w:val="001A0F5A"/>
    <w:pPr>
      <w:shd w:val="clear" w:color="auto" w:fill="FFFFFF"/>
      <w:spacing w:after="0" w:line="456" w:lineRule="exact"/>
      <w:jc w:val="center"/>
      <w:outlineLvl w:val="0"/>
    </w:pPr>
    <w:rPr>
      <w:rFonts w:ascii="Times New Roman" w:hAnsi="Times New Roman"/>
      <w:sz w:val="40"/>
      <w:szCs w:val="40"/>
    </w:rPr>
  </w:style>
  <w:style w:type="paragraph" w:customStyle="1" w:styleId="210">
    <w:name w:val="Заголовок №21"/>
    <w:basedOn w:val="a"/>
    <w:link w:val="20"/>
    <w:uiPriority w:val="99"/>
    <w:rsid w:val="001A0F5A"/>
    <w:pPr>
      <w:shd w:val="clear" w:color="auto" w:fill="FFFFFF"/>
      <w:spacing w:after="0" w:line="456" w:lineRule="exact"/>
      <w:jc w:val="center"/>
      <w:outlineLvl w:val="1"/>
    </w:pPr>
    <w:rPr>
      <w:rFonts w:ascii="Times New Roman" w:hAnsi="Times New Roman"/>
      <w:sz w:val="42"/>
      <w:szCs w:val="42"/>
    </w:rPr>
  </w:style>
  <w:style w:type="character" w:customStyle="1" w:styleId="10">
    <w:name w:val="Заголовок 1 Знак"/>
    <w:basedOn w:val="a0"/>
    <w:link w:val="1"/>
    <w:uiPriority w:val="9"/>
    <w:rsid w:val="003A177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7A0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Заголовок №1 (2)"/>
    <w:basedOn w:val="a0"/>
    <w:link w:val="121"/>
    <w:uiPriority w:val="99"/>
    <w:rsid w:val="009F5FE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7">
    <w:name w:val="Основной текст (17)"/>
    <w:basedOn w:val="a0"/>
    <w:link w:val="171"/>
    <w:uiPriority w:val="99"/>
    <w:rsid w:val="009F5FE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8">
    <w:name w:val="Основной текст (18)"/>
    <w:basedOn w:val="a0"/>
    <w:link w:val="181"/>
    <w:uiPriority w:val="99"/>
    <w:rsid w:val="009F5FE8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6">
    <w:name w:val="Заголовок №1 (6)"/>
    <w:basedOn w:val="a0"/>
    <w:link w:val="161"/>
    <w:uiPriority w:val="99"/>
    <w:rsid w:val="009F5FE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70">
    <w:name w:val="Заголовок №1 (7)"/>
    <w:basedOn w:val="a0"/>
    <w:link w:val="1710"/>
    <w:uiPriority w:val="99"/>
    <w:rsid w:val="009F5FE8"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121">
    <w:name w:val="Заголовок №1 (2)1"/>
    <w:basedOn w:val="a"/>
    <w:link w:val="12"/>
    <w:uiPriority w:val="99"/>
    <w:rsid w:val="009F5FE8"/>
    <w:pPr>
      <w:shd w:val="clear" w:color="auto" w:fill="FFFFFF"/>
      <w:spacing w:before="240" w:after="240" w:line="288" w:lineRule="exact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71">
    <w:name w:val="Основной текст (17)1"/>
    <w:basedOn w:val="a"/>
    <w:link w:val="17"/>
    <w:uiPriority w:val="99"/>
    <w:rsid w:val="009F5FE8"/>
    <w:pPr>
      <w:shd w:val="clear" w:color="auto" w:fill="FFFFFF"/>
      <w:spacing w:before="300" w:after="0" w:line="278" w:lineRule="exact"/>
      <w:ind w:hanging="340"/>
    </w:pPr>
    <w:rPr>
      <w:rFonts w:ascii="Times New Roman" w:hAnsi="Times New Roman" w:cs="Times New Roman"/>
      <w:sz w:val="24"/>
      <w:szCs w:val="24"/>
    </w:rPr>
  </w:style>
  <w:style w:type="paragraph" w:customStyle="1" w:styleId="181">
    <w:name w:val="Основной текст (18)1"/>
    <w:basedOn w:val="a"/>
    <w:link w:val="18"/>
    <w:uiPriority w:val="99"/>
    <w:rsid w:val="009F5FE8"/>
    <w:pPr>
      <w:shd w:val="clear" w:color="auto" w:fill="FFFFFF"/>
      <w:spacing w:after="0" w:line="278" w:lineRule="exact"/>
      <w:ind w:hanging="340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61">
    <w:name w:val="Заголовок №1 (6)1"/>
    <w:basedOn w:val="a"/>
    <w:link w:val="16"/>
    <w:uiPriority w:val="99"/>
    <w:rsid w:val="009F5FE8"/>
    <w:pPr>
      <w:shd w:val="clear" w:color="auto" w:fill="FFFFFF"/>
      <w:spacing w:after="0" w:line="475" w:lineRule="exact"/>
      <w:ind w:hanging="920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1710">
    <w:name w:val="Заголовок №1 (7)1"/>
    <w:basedOn w:val="a"/>
    <w:link w:val="170"/>
    <w:uiPriority w:val="99"/>
    <w:rsid w:val="009F5FE8"/>
    <w:pPr>
      <w:shd w:val="clear" w:color="auto" w:fill="FFFFFF"/>
      <w:spacing w:before="240" w:after="0" w:line="274" w:lineRule="exact"/>
      <w:ind w:hanging="1840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1175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9</Pages>
  <Words>2669</Words>
  <Characters>15216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Гагарина 29</Company>
  <LinksUpToDate>false</LinksUpToDate>
  <CharactersWithSpaces>17850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Виталий</dc:creator>
  <cp:lastModifiedBy>лилия</cp:lastModifiedBy>
  <cp:revision>9</cp:revision>
  <cp:lastPrinted>2016-09-26T18:59:00Z</cp:lastPrinted>
  <dcterms:created xsi:type="dcterms:W3CDTF">2016-09-29T07:29:00Z</dcterms:created>
  <dcterms:modified xsi:type="dcterms:W3CDTF">2016-09-29T19:12:00Z</dcterms:modified>
</cp:coreProperties>
</file>